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36A6131" w:rsidR="009D60D5" w:rsidRPr="001B5605" w:rsidRDefault="00D751C9"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4E2D1A">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1B5605" w:rsidRDefault="00C2145A" w:rsidP="00357B46">
            <w:pPr>
              <w:rPr>
                <w:rFonts w:asciiTheme="minorHAnsi" w:hAnsiTheme="minorHAnsi"/>
                <w:b/>
                <w:sz w:val="24"/>
              </w:rPr>
            </w:pPr>
            <w:r w:rsidRPr="007F1D9B">
              <w:rPr>
                <w:rFonts w:asciiTheme="minorHAnsi" w:hAnsiTheme="minorHAnsi"/>
                <w:b/>
                <w:bCs/>
                <w:smallCaps/>
                <w:sz w:val="24"/>
                <w:lang w:val="en"/>
              </w:rPr>
              <w:t>Number</w:t>
            </w:r>
            <w:r>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5F252F"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75C01D40" w:rsidR="00741D2D" w:rsidRPr="00263FD0" w:rsidRDefault="009B3A9A" w:rsidP="009B3A9A">
            <w:pPr>
              <w:jc w:val="both"/>
              <w:rPr>
                <w:rFonts w:asciiTheme="minorHAnsi" w:hAnsiTheme="minorHAnsi" w:cs="Arial"/>
                <w:sz w:val="24"/>
                <w:lang w:val="en-GB"/>
              </w:rPr>
            </w:pPr>
            <w:r w:rsidRPr="005D0497">
              <w:rPr>
                <w:rFonts w:asciiTheme="minorHAnsi" w:hAnsiTheme="minorHAnsi" w:cstheme="minorHAnsi"/>
                <w:b/>
                <w:bCs/>
                <w:caps/>
                <w:sz w:val="22"/>
                <w:szCs w:val="22"/>
                <w:lang w:val="en"/>
              </w:rPr>
              <w:t xml:space="preserve">Accelerating Amazonian bioeconomy </w:t>
            </w:r>
            <w:r>
              <w:rPr>
                <w:rFonts w:asciiTheme="minorHAnsi" w:hAnsiTheme="minorHAnsi" w:cstheme="minorHAnsi"/>
                <w:b/>
                <w:bCs/>
                <w:caps/>
                <w:sz w:val="22"/>
                <w:szCs w:val="22"/>
                <w:lang w:val="en"/>
              </w:rPr>
              <w:t>Companies</w:t>
            </w:r>
            <w:r w:rsidRPr="005D0497">
              <w:rPr>
                <w:rFonts w:asciiTheme="minorHAnsi" w:hAnsiTheme="minorHAnsi" w:cstheme="minorHAnsi"/>
                <w:b/>
                <w:bCs/>
                <w:caps/>
                <w:sz w:val="22"/>
                <w:szCs w:val="22"/>
                <w:lang w:val="en"/>
              </w:rPr>
              <w:t xml:space="preserve"> for access to the European cosmetics market</w:t>
            </w:r>
          </w:p>
        </w:tc>
      </w:tr>
      <w:tr w:rsidR="008714BB" w:rsidRPr="00A17E28"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0823E8"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7DDFFB6F" w:rsidR="00741D2D" w:rsidRPr="00263FD0" w:rsidRDefault="007F1D9B" w:rsidP="007F1D9B">
            <w:pPr>
              <w:rPr>
                <w:rFonts w:asciiTheme="minorHAnsi" w:hAnsiTheme="minorHAnsi" w:cs="Arial"/>
                <w:sz w:val="24"/>
                <w:lang w:val="en-GB"/>
              </w:rPr>
            </w:pPr>
            <w:commentRangeStart w:id="3"/>
            <w:r>
              <w:rPr>
                <w:rFonts w:asciiTheme="minorHAnsi" w:hAnsiTheme="minorHAnsi" w:cs="Arial"/>
                <w:i/>
                <w:iCs/>
                <w:sz w:val="24"/>
                <w:lang w:val="en"/>
              </w:rPr>
              <w:t>Xxx             EUR EXC. VAT</w:t>
            </w:r>
            <w:commentRangeEnd w:id="3"/>
            <w:r>
              <w:rPr>
                <w:rStyle w:val="Marquedecommentaire"/>
              </w:rPr>
              <w:commentReference w:id="3"/>
            </w:r>
          </w:p>
        </w:tc>
      </w:tr>
      <w:tr w:rsidR="008714BB" w:rsidRPr="00A17E28"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A17E28"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10"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11"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012CC13F" w14:textId="730123AB" w:rsidR="00707B69" w:rsidRPr="00B4244A" w:rsidRDefault="00801ECC" w:rsidP="007F1D9B">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r w:rsidRPr="00FB25F9">
              <w:rPr>
                <w:rFonts w:asciiTheme="minorHAnsi" w:hAnsiTheme="minorHAnsi"/>
                <w:sz w:val="22"/>
                <w:szCs w:val="22"/>
                <w:lang w:val="en"/>
              </w:rPr>
              <w:t>adapted procedure in application of Articles L. 2123-1 and R. 2123-1 to R. 2123-7 of CCP</w:t>
            </w: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4BAEAB14" w14:textId="2286A274" w:rsidR="004B7857" w:rsidRDefault="002C46DE">
          <w:pPr>
            <w:pStyle w:val="TM1"/>
            <w:tabs>
              <w:tab w:val="right" w:leader="dot" w:pos="9736"/>
            </w:tabs>
            <w:rPr>
              <w:rFonts w:asciiTheme="minorHAnsi" w:eastAsiaTheme="minorEastAsia" w:hAnsiTheme="minorHAnsi" w:cstheme="minorBidi"/>
              <w:noProof/>
              <w:sz w:val="22"/>
              <w:szCs w:val="22"/>
              <w:lang w:val="es-CO" w:eastAsia="es-CO"/>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5103049" w:history="1">
            <w:r w:rsidR="004B7857" w:rsidRPr="00AB4010">
              <w:rPr>
                <w:rStyle w:val="Lienhypertexte"/>
                <w:b/>
                <w:bCs/>
                <w:noProof/>
                <w:lang w:val="en"/>
              </w:rPr>
              <w:t>SPECIAL CONDITIONS – COMMITMENT PROCEDURE</w:t>
            </w:r>
            <w:r w:rsidR="004B7857">
              <w:rPr>
                <w:noProof/>
                <w:webHidden/>
              </w:rPr>
              <w:tab/>
            </w:r>
            <w:r w:rsidR="004B7857">
              <w:rPr>
                <w:noProof/>
                <w:webHidden/>
              </w:rPr>
              <w:fldChar w:fldCharType="begin"/>
            </w:r>
            <w:r w:rsidR="004B7857">
              <w:rPr>
                <w:noProof/>
                <w:webHidden/>
              </w:rPr>
              <w:instrText xml:space="preserve"> PAGEREF _Toc235103049 \h </w:instrText>
            </w:r>
            <w:r w:rsidR="004B7857">
              <w:rPr>
                <w:noProof/>
                <w:webHidden/>
              </w:rPr>
            </w:r>
            <w:r w:rsidR="004B7857">
              <w:rPr>
                <w:noProof/>
                <w:webHidden/>
              </w:rPr>
              <w:fldChar w:fldCharType="separate"/>
            </w:r>
            <w:r w:rsidR="004B7857">
              <w:rPr>
                <w:noProof/>
                <w:webHidden/>
              </w:rPr>
              <w:t>4</w:t>
            </w:r>
            <w:r w:rsidR="004B7857">
              <w:rPr>
                <w:noProof/>
                <w:webHidden/>
              </w:rPr>
              <w:fldChar w:fldCharType="end"/>
            </w:r>
          </w:hyperlink>
        </w:p>
        <w:p w14:paraId="06E5FC4E" w14:textId="717220F3"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050" w:history="1">
            <w:r w:rsidRPr="00AB4010">
              <w:rPr>
                <w:rStyle w:val="Lienhypertexte"/>
                <w:b/>
                <w:caps/>
                <w:noProof/>
              </w:rPr>
              <w:t>ARTICLE 1:</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Object of the contract</w:t>
            </w:r>
            <w:r>
              <w:rPr>
                <w:noProof/>
                <w:webHidden/>
              </w:rPr>
              <w:tab/>
            </w:r>
            <w:r>
              <w:rPr>
                <w:noProof/>
                <w:webHidden/>
              </w:rPr>
              <w:fldChar w:fldCharType="begin"/>
            </w:r>
            <w:r>
              <w:rPr>
                <w:noProof/>
                <w:webHidden/>
              </w:rPr>
              <w:instrText xml:space="preserve"> PAGEREF _Toc235103050 \h </w:instrText>
            </w:r>
            <w:r>
              <w:rPr>
                <w:noProof/>
                <w:webHidden/>
              </w:rPr>
            </w:r>
            <w:r>
              <w:rPr>
                <w:noProof/>
                <w:webHidden/>
              </w:rPr>
              <w:fldChar w:fldCharType="separate"/>
            </w:r>
            <w:r>
              <w:rPr>
                <w:noProof/>
                <w:webHidden/>
              </w:rPr>
              <w:t>5</w:t>
            </w:r>
            <w:r>
              <w:rPr>
                <w:noProof/>
                <w:webHidden/>
              </w:rPr>
              <w:fldChar w:fldCharType="end"/>
            </w:r>
          </w:hyperlink>
        </w:p>
        <w:p w14:paraId="400CEE3D" w14:textId="2609FE05"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051" w:history="1">
            <w:r w:rsidRPr="00AB4010">
              <w:rPr>
                <w:rStyle w:val="Lienhypertexte"/>
                <w:b/>
                <w:caps/>
                <w:noProof/>
              </w:rPr>
              <w:t>ARTICLE 2:</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Contractual documents</w:t>
            </w:r>
            <w:r>
              <w:rPr>
                <w:noProof/>
                <w:webHidden/>
              </w:rPr>
              <w:tab/>
            </w:r>
            <w:r>
              <w:rPr>
                <w:noProof/>
                <w:webHidden/>
              </w:rPr>
              <w:fldChar w:fldCharType="begin"/>
            </w:r>
            <w:r>
              <w:rPr>
                <w:noProof/>
                <w:webHidden/>
              </w:rPr>
              <w:instrText xml:space="preserve"> PAGEREF _Toc235103051 \h </w:instrText>
            </w:r>
            <w:r>
              <w:rPr>
                <w:noProof/>
                <w:webHidden/>
              </w:rPr>
            </w:r>
            <w:r>
              <w:rPr>
                <w:noProof/>
                <w:webHidden/>
              </w:rPr>
              <w:fldChar w:fldCharType="separate"/>
            </w:r>
            <w:r>
              <w:rPr>
                <w:noProof/>
                <w:webHidden/>
              </w:rPr>
              <w:t>5</w:t>
            </w:r>
            <w:r>
              <w:rPr>
                <w:noProof/>
                <w:webHidden/>
              </w:rPr>
              <w:fldChar w:fldCharType="end"/>
            </w:r>
          </w:hyperlink>
        </w:p>
        <w:p w14:paraId="4B1C72F3" w14:textId="5C6B7565"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052" w:history="1">
            <w:r w:rsidRPr="00AB4010">
              <w:rPr>
                <w:rStyle w:val="Lienhypertexte"/>
                <w:b/>
                <w:caps/>
                <w:noProof/>
              </w:rPr>
              <w:t>ARTICLE 3:</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General characteristics of the Contract</w:t>
            </w:r>
            <w:r>
              <w:rPr>
                <w:noProof/>
                <w:webHidden/>
              </w:rPr>
              <w:tab/>
            </w:r>
            <w:r>
              <w:rPr>
                <w:noProof/>
                <w:webHidden/>
              </w:rPr>
              <w:fldChar w:fldCharType="begin"/>
            </w:r>
            <w:r>
              <w:rPr>
                <w:noProof/>
                <w:webHidden/>
              </w:rPr>
              <w:instrText xml:space="preserve"> PAGEREF _Toc235103052 \h </w:instrText>
            </w:r>
            <w:r>
              <w:rPr>
                <w:noProof/>
                <w:webHidden/>
              </w:rPr>
            </w:r>
            <w:r>
              <w:rPr>
                <w:noProof/>
                <w:webHidden/>
              </w:rPr>
              <w:fldChar w:fldCharType="separate"/>
            </w:r>
            <w:r>
              <w:rPr>
                <w:noProof/>
                <w:webHidden/>
              </w:rPr>
              <w:t>6</w:t>
            </w:r>
            <w:r>
              <w:rPr>
                <w:noProof/>
                <w:webHidden/>
              </w:rPr>
              <w:fldChar w:fldCharType="end"/>
            </w:r>
          </w:hyperlink>
        </w:p>
        <w:p w14:paraId="1D72B77C" w14:textId="041E8F71" w:rsidR="004B7857" w:rsidRDefault="004B7857">
          <w:pPr>
            <w:pStyle w:val="TM2"/>
            <w:rPr>
              <w:noProof/>
              <w:lang w:val="es-CO" w:eastAsia="es-CO"/>
            </w:rPr>
          </w:pPr>
          <w:hyperlink w:anchor="_Toc235103053" w:history="1">
            <w:r w:rsidRPr="00AB4010">
              <w:rPr>
                <w:rStyle w:val="Lienhypertexte"/>
                <w:rFonts w:cstheme="minorHAnsi"/>
                <w:noProof/>
                <w:lang w:val="en"/>
              </w:rPr>
              <w:t>Form of the Contract</w:t>
            </w:r>
            <w:r>
              <w:rPr>
                <w:noProof/>
                <w:webHidden/>
              </w:rPr>
              <w:tab/>
            </w:r>
            <w:r>
              <w:rPr>
                <w:noProof/>
                <w:webHidden/>
              </w:rPr>
              <w:fldChar w:fldCharType="begin"/>
            </w:r>
            <w:r>
              <w:rPr>
                <w:noProof/>
                <w:webHidden/>
              </w:rPr>
              <w:instrText xml:space="preserve"> PAGEREF _Toc235103053 \h </w:instrText>
            </w:r>
            <w:r>
              <w:rPr>
                <w:noProof/>
                <w:webHidden/>
              </w:rPr>
            </w:r>
            <w:r>
              <w:rPr>
                <w:noProof/>
                <w:webHidden/>
              </w:rPr>
              <w:fldChar w:fldCharType="separate"/>
            </w:r>
            <w:r>
              <w:rPr>
                <w:noProof/>
                <w:webHidden/>
              </w:rPr>
              <w:t>6</w:t>
            </w:r>
            <w:r>
              <w:rPr>
                <w:noProof/>
                <w:webHidden/>
              </w:rPr>
              <w:fldChar w:fldCharType="end"/>
            </w:r>
          </w:hyperlink>
        </w:p>
        <w:p w14:paraId="54F5D667" w14:textId="6E08CEE9" w:rsidR="004B7857" w:rsidRDefault="004B7857">
          <w:pPr>
            <w:pStyle w:val="TM2"/>
            <w:rPr>
              <w:noProof/>
              <w:lang w:val="es-CO" w:eastAsia="es-CO"/>
            </w:rPr>
          </w:pPr>
          <w:hyperlink w:anchor="_Toc235103054" w:history="1">
            <w:r w:rsidRPr="00AB4010">
              <w:rPr>
                <w:rStyle w:val="Lienhypertexte"/>
                <w:rFonts w:cstheme="minorHAnsi"/>
                <w:noProof/>
                <w:lang w:val="en"/>
              </w:rPr>
              <w:t>Term of the Contract</w:t>
            </w:r>
            <w:r>
              <w:rPr>
                <w:noProof/>
                <w:webHidden/>
              </w:rPr>
              <w:tab/>
            </w:r>
            <w:r>
              <w:rPr>
                <w:noProof/>
                <w:webHidden/>
              </w:rPr>
              <w:fldChar w:fldCharType="begin"/>
            </w:r>
            <w:r>
              <w:rPr>
                <w:noProof/>
                <w:webHidden/>
              </w:rPr>
              <w:instrText xml:space="preserve"> PAGEREF _Toc235103054 \h </w:instrText>
            </w:r>
            <w:r>
              <w:rPr>
                <w:noProof/>
                <w:webHidden/>
              </w:rPr>
            </w:r>
            <w:r>
              <w:rPr>
                <w:noProof/>
                <w:webHidden/>
              </w:rPr>
              <w:fldChar w:fldCharType="separate"/>
            </w:r>
            <w:r>
              <w:rPr>
                <w:noProof/>
                <w:webHidden/>
              </w:rPr>
              <w:t>6</w:t>
            </w:r>
            <w:r>
              <w:rPr>
                <w:noProof/>
                <w:webHidden/>
              </w:rPr>
              <w:fldChar w:fldCharType="end"/>
            </w:r>
          </w:hyperlink>
        </w:p>
        <w:p w14:paraId="762F1CC2" w14:textId="3C3727AD" w:rsidR="004B7857" w:rsidRDefault="004B7857">
          <w:pPr>
            <w:pStyle w:val="TM2"/>
            <w:rPr>
              <w:noProof/>
              <w:lang w:val="es-CO" w:eastAsia="es-CO"/>
            </w:rPr>
          </w:pPr>
          <w:hyperlink w:anchor="_Toc235103055" w:history="1">
            <w:r w:rsidRPr="00AB4010">
              <w:rPr>
                <w:rStyle w:val="Lienhypertexte"/>
                <w:rFonts w:cstheme="minorHAnsi"/>
                <w:noProof/>
                <w:lang w:val="en"/>
              </w:rPr>
              <w:t>Commencement and deadline of service provision</w:t>
            </w:r>
            <w:r>
              <w:rPr>
                <w:noProof/>
                <w:webHidden/>
              </w:rPr>
              <w:tab/>
            </w:r>
            <w:r>
              <w:rPr>
                <w:noProof/>
                <w:webHidden/>
              </w:rPr>
              <w:fldChar w:fldCharType="begin"/>
            </w:r>
            <w:r>
              <w:rPr>
                <w:noProof/>
                <w:webHidden/>
              </w:rPr>
              <w:instrText xml:space="preserve"> PAGEREF _Toc235103055 \h </w:instrText>
            </w:r>
            <w:r>
              <w:rPr>
                <w:noProof/>
                <w:webHidden/>
              </w:rPr>
            </w:r>
            <w:r>
              <w:rPr>
                <w:noProof/>
                <w:webHidden/>
              </w:rPr>
              <w:fldChar w:fldCharType="separate"/>
            </w:r>
            <w:r>
              <w:rPr>
                <w:noProof/>
                <w:webHidden/>
              </w:rPr>
              <w:t>6</w:t>
            </w:r>
            <w:r>
              <w:rPr>
                <w:noProof/>
                <w:webHidden/>
              </w:rPr>
              <w:fldChar w:fldCharType="end"/>
            </w:r>
          </w:hyperlink>
        </w:p>
        <w:p w14:paraId="086F3B89" w14:textId="12C8D11A"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056" w:history="1">
            <w:r w:rsidRPr="00AB4010">
              <w:rPr>
                <w:rStyle w:val="Lienhypertexte"/>
                <w:b/>
                <w:caps/>
                <w:noProof/>
              </w:rPr>
              <w:t>ARTICLE 4:</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Financial provisions</w:t>
            </w:r>
            <w:r>
              <w:rPr>
                <w:noProof/>
                <w:webHidden/>
              </w:rPr>
              <w:tab/>
            </w:r>
            <w:r>
              <w:rPr>
                <w:noProof/>
                <w:webHidden/>
              </w:rPr>
              <w:fldChar w:fldCharType="begin"/>
            </w:r>
            <w:r>
              <w:rPr>
                <w:noProof/>
                <w:webHidden/>
              </w:rPr>
              <w:instrText xml:space="preserve"> PAGEREF _Toc235103056 \h </w:instrText>
            </w:r>
            <w:r>
              <w:rPr>
                <w:noProof/>
                <w:webHidden/>
              </w:rPr>
            </w:r>
            <w:r>
              <w:rPr>
                <w:noProof/>
                <w:webHidden/>
              </w:rPr>
              <w:fldChar w:fldCharType="separate"/>
            </w:r>
            <w:r>
              <w:rPr>
                <w:noProof/>
                <w:webHidden/>
              </w:rPr>
              <w:t>6</w:t>
            </w:r>
            <w:r>
              <w:rPr>
                <w:noProof/>
                <w:webHidden/>
              </w:rPr>
              <w:fldChar w:fldCharType="end"/>
            </w:r>
          </w:hyperlink>
        </w:p>
        <w:p w14:paraId="2E4BB064" w14:textId="21702E6F" w:rsidR="004B7857" w:rsidRDefault="004B7857">
          <w:pPr>
            <w:pStyle w:val="TM2"/>
            <w:rPr>
              <w:noProof/>
              <w:lang w:val="es-CO" w:eastAsia="es-CO"/>
            </w:rPr>
          </w:pPr>
          <w:hyperlink w:anchor="_Toc235103057" w:history="1">
            <w:r w:rsidRPr="00AB4010">
              <w:rPr>
                <w:rStyle w:val="Lienhypertexte"/>
                <w:rFonts w:cstheme="minorHAnsi"/>
                <w:noProof/>
                <w:lang w:val="en"/>
              </w:rPr>
              <w:t>Amount of the Contract</w:t>
            </w:r>
            <w:r>
              <w:rPr>
                <w:noProof/>
                <w:webHidden/>
              </w:rPr>
              <w:tab/>
            </w:r>
            <w:r>
              <w:rPr>
                <w:noProof/>
                <w:webHidden/>
              </w:rPr>
              <w:fldChar w:fldCharType="begin"/>
            </w:r>
            <w:r>
              <w:rPr>
                <w:noProof/>
                <w:webHidden/>
              </w:rPr>
              <w:instrText xml:space="preserve"> PAGEREF _Toc235103057 \h </w:instrText>
            </w:r>
            <w:r>
              <w:rPr>
                <w:noProof/>
                <w:webHidden/>
              </w:rPr>
            </w:r>
            <w:r>
              <w:rPr>
                <w:noProof/>
                <w:webHidden/>
              </w:rPr>
              <w:fldChar w:fldCharType="separate"/>
            </w:r>
            <w:r>
              <w:rPr>
                <w:noProof/>
                <w:webHidden/>
              </w:rPr>
              <w:t>6</w:t>
            </w:r>
            <w:r>
              <w:rPr>
                <w:noProof/>
                <w:webHidden/>
              </w:rPr>
              <w:fldChar w:fldCharType="end"/>
            </w:r>
          </w:hyperlink>
        </w:p>
        <w:p w14:paraId="28BAB9F5" w14:textId="403C8A5B" w:rsidR="004B7857" w:rsidRDefault="004B7857">
          <w:pPr>
            <w:pStyle w:val="TM2"/>
            <w:rPr>
              <w:noProof/>
              <w:lang w:val="es-CO" w:eastAsia="es-CO"/>
            </w:rPr>
          </w:pPr>
          <w:hyperlink w:anchor="_Toc235103058" w:history="1">
            <w:r w:rsidRPr="00AB4010">
              <w:rPr>
                <w:rStyle w:val="Lienhypertexte"/>
                <w:rFonts w:cstheme="minorHAnsi"/>
                <w:noProof/>
                <w:lang w:val="en"/>
              </w:rPr>
              <w:t>Form of prices</w:t>
            </w:r>
            <w:r>
              <w:rPr>
                <w:noProof/>
                <w:webHidden/>
              </w:rPr>
              <w:tab/>
            </w:r>
            <w:r>
              <w:rPr>
                <w:noProof/>
                <w:webHidden/>
              </w:rPr>
              <w:fldChar w:fldCharType="begin"/>
            </w:r>
            <w:r>
              <w:rPr>
                <w:noProof/>
                <w:webHidden/>
              </w:rPr>
              <w:instrText xml:space="preserve"> PAGEREF _Toc235103058 \h </w:instrText>
            </w:r>
            <w:r>
              <w:rPr>
                <w:noProof/>
                <w:webHidden/>
              </w:rPr>
            </w:r>
            <w:r>
              <w:rPr>
                <w:noProof/>
                <w:webHidden/>
              </w:rPr>
              <w:fldChar w:fldCharType="separate"/>
            </w:r>
            <w:r>
              <w:rPr>
                <w:noProof/>
                <w:webHidden/>
              </w:rPr>
              <w:t>6</w:t>
            </w:r>
            <w:r>
              <w:rPr>
                <w:noProof/>
                <w:webHidden/>
              </w:rPr>
              <w:fldChar w:fldCharType="end"/>
            </w:r>
          </w:hyperlink>
        </w:p>
        <w:p w14:paraId="1E7CA660" w14:textId="515545AD" w:rsidR="004B7857" w:rsidRDefault="004B7857">
          <w:pPr>
            <w:pStyle w:val="TM2"/>
            <w:rPr>
              <w:noProof/>
              <w:lang w:val="es-CO" w:eastAsia="es-CO"/>
            </w:rPr>
          </w:pPr>
          <w:hyperlink w:anchor="_Toc235103059" w:history="1">
            <w:r w:rsidRPr="00AB4010">
              <w:rPr>
                <w:rStyle w:val="Lienhypertexte"/>
                <w:rFonts w:cstheme="minorHAnsi"/>
                <w:noProof/>
                <w:lang w:val="en"/>
              </w:rPr>
              <w:t>Advance</w:t>
            </w:r>
            <w:r>
              <w:rPr>
                <w:noProof/>
                <w:webHidden/>
              </w:rPr>
              <w:tab/>
            </w:r>
            <w:r>
              <w:rPr>
                <w:noProof/>
                <w:webHidden/>
              </w:rPr>
              <w:fldChar w:fldCharType="begin"/>
            </w:r>
            <w:r>
              <w:rPr>
                <w:noProof/>
                <w:webHidden/>
              </w:rPr>
              <w:instrText xml:space="preserve"> PAGEREF _Toc235103059 \h </w:instrText>
            </w:r>
            <w:r>
              <w:rPr>
                <w:noProof/>
                <w:webHidden/>
              </w:rPr>
            </w:r>
            <w:r>
              <w:rPr>
                <w:noProof/>
                <w:webHidden/>
              </w:rPr>
              <w:fldChar w:fldCharType="separate"/>
            </w:r>
            <w:r>
              <w:rPr>
                <w:noProof/>
                <w:webHidden/>
              </w:rPr>
              <w:t>7</w:t>
            </w:r>
            <w:r>
              <w:rPr>
                <w:noProof/>
                <w:webHidden/>
              </w:rPr>
              <w:fldChar w:fldCharType="end"/>
            </w:r>
          </w:hyperlink>
          <w:bookmarkStart w:id="4" w:name="_GoBack"/>
          <w:bookmarkEnd w:id="4"/>
        </w:p>
        <w:p w14:paraId="2F077775" w14:textId="7E0D92DC" w:rsidR="004B7857" w:rsidRDefault="004B7857">
          <w:pPr>
            <w:pStyle w:val="TM2"/>
            <w:rPr>
              <w:noProof/>
              <w:lang w:val="es-CO" w:eastAsia="es-CO"/>
            </w:rPr>
          </w:pPr>
          <w:hyperlink w:anchor="_Toc235103060" w:history="1">
            <w:r w:rsidRPr="00AB4010">
              <w:rPr>
                <w:rStyle w:val="Lienhypertexte"/>
                <w:rFonts w:cstheme="minorHAnsi"/>
                <w:noProof/>
                <w:lang w:val="en"/>
              </w:rPr>
              <w:t>Payment procedure</w:t>
            </w:r>
            <w:r>
              <w:rPr>
                <w:noProof/>
                <w:webHidden/>
              </w:rPr>
              <w:tab/>
            </w:r>
            <w:r>
              <w:rPr>
                <w:noProof/>
                <w:webHidden/>
              </w:rPr>
              <w:fldChar w:fldCharType="begin"/>
            </w:r>
            <w:r>
              <w:rPr>
                <w:noProof/>
                <w:webHidden/>
              </w:rPr>
              <w:instrText xml:space="preserve"> PAGEREF _Toc235103060 \h </w:instrText>
            </w:r>
            <w:r>
              <w:rPr>
                <w:noProof/>
                <w:webHidden/>
              </w:rPr>
            </w:r>
            <w:r>
              <w:rPr>
                <w:noProof/>
                <w:webHidden/>
              </w:rPr>
              <w:fldChar w:fldCharType="separate"/>
            </w:r>
            <w:r>
              <w:rPr>
                <w:noProof/>
                <w:webHidden/>
              </w:rPr>
              <w:t>7</w:t>
            </w:r>
            <w:r>
              <w:rPr>
                <w:noProof/>
                <w:webHidden/>
              </w:rPr>
              <w:fldChar w:fldCharType="end"/>
            </w:r>
          </w:hyperlink>
        </w:p>
        <w:p w14:paraId="4C7EA163" w14:textId="0E15F7ED" w:rsidR="004B7857" w:rsidRDefault="004B7857">
          <w:pPr>
            <w:pStyle w:val="TM2"/>
            <w:rPr>
              <w:noProof/>
              <w:lang w:val="es-CO" w:eastAsia="es-CO"/>
            </w:rPr>
          </w:pPr>
          <w:hyperlink w:anchor="_Toc235103061" w:history="1">
            <w:r w:rsidRPr="00AB4010">
              <w:rPr>
                <w:rStyle w:val="Lienhypertexte"/>
                <w:noProof/>
                <w:lang w:val="en"/>
              </w:rPr>
              <w:t>Payment terms and late payment interest</w:t>
            </w:r>
            <w:r>
              <w:rPr>
                <w:noProof/>
                <w:webHidden/>
              </w:rPr>
              <w:tab/>
            </w:r>
            <w:r>
              <w:rPr>
                <w:noProof/>
                <w:webHidden/>
              </w:rPr>
              <w:fldChar w:fldCharType="begin"/>
            </w:r>
            <w:r>
              <w:rPr>
                <w:noProof/>
                <w:webHidden/>
              </w:rPr>
              <w:instrText xml:space="preserve"> PAGEREF _Toc235103061 \h </w:instrText>
            </w:r>
            <w:r>
              <w:rPr>
                <w:noProof/>
                <w:webHidden/>
              </w:rPr>
            </w:r>
            <w:r>
              <w:rPr>
                <w:noProof/>
                <w:webHidden/>
              </w:rPr>
              <w:fldChar w:fldCharType="separate"/>
            </w:r>
            <w:r>
              <w:rPr>
                <w:noProof/>
                <w:webHidden/>
              </w:rPr>
              <w:t>7</w:t>
            </w:r>
            <w:r>
              <w:rPr>
                <w:noProof/>
                <w:webHidden/>
              </w:rPr>
              <w:fldChar w:fldCharType="end"/>
            </w:r>
          </w:hyperlink>
        </w:p>
        <w:p w14:paraId="310243A9" w14:textId="63998598" w:rsidR="004B7857" w:rsidRDefault="004B7857">
          <w:pPr>
            <w:pStyle w:val="TM2"/>
            <w:rPr>
              <w:noProof/>
              <w:lang w:val="es-CO" w:eastAsia="es-CO"/>
            </w:rPr>
          </w:pPr>
          <w:hyperlink w:anchor="_Toc235103062" w:history="1">
            <w:r w:rsidRPr="00AB4010">
              <w:rPr>
                <w:rStyle w:val="Lienhypertexte"/>
                <w:noProof/>
                <w:lang w:val="en"/>
              </w:rPr>
              <w:t>Presentation of payment demands</w:t>
            </w:r>
            <w:r>
              <w:rPr>
                <w:noProof/>
                <w:webHidden/>
              </w:rPr>
              <w:tab/>
            </w:r>
            <w:r>
              <w:rPr>
                <w:noProof/>
                <w:webHidden/>
              </w:rPr>
              <w:fldChar w:fldCharType="begin"/>
            </w:r>
            <w:r>
              <w:rPr>
                <w:noProof/>
                <w:webHidden/>
              </w:rPr>
              <w:instrText xml:space="preserve"> PAGEREF _Toc235103062 \h </w:instrText>
            </w:r>
            <w:r>
              <w:rPr>
                <w:noProof/>
                <w:webHidden/>
              </w:rPr>
            </w:r>
            <w:r>
              <w:rPr>
                <w:noProof/>
                <w:webHidden/>
              </w:rPr>
              <w:fldChar w:fldCharType="separate"/>
            </w:r>
            <w:r>
              <w:rPr>
                <w:noProof/>
                <w:webHidden/>
              </w:rPr>
              <w:t>7</w:t>
            </w:r>
            <w:r>
              <w:rPr>
                <w:noProof/>
                <w:webHidden/>
              </w:rPr>
              <w:fldChar w:fldCharType="end"/>
            </w:r>
          </w:hyperlink>
        </w:p>
        <w:p w14:paraId="3EEA6510" w14:textId="7AD570D2" w:rsidR="004B7857" w:rsidRDefault="004B7857">
          <w:pPr>
            <w:pStyle w:val="TM2"/>
            <w:rPr>
              <w:noProof/>
              <w:lang w:val="es-CO" w:eastAsia="es-CO"/>
            </w:rPr>
          </w:pPr>
          <w:hyperlink w:anchor="_Toc235103063" w:history="1">
            <w:r w:rsidRPr="00AB4010">
              <w:rPr>
                <w:rStyle w:val="Lienhypertexte"/>
                <w:noProof/>
                <w:lang w:val="en"/>
              </w:rPr>
              <w:t>Bank transfer</w:t>
            </w:r>
            <w:r>
              <w:rPr>
                <w:noProof/>
                <w:webHidden/>
              </w:rPr>
              <w:tab/>
            </w:r>
            <w:r>
              <w:rPr>
                <w:noProof/>
                <w:webHidden/>
              </w:rPr>
              <w:fldChar w:fldCharType="begin"/>
            </w:r>
            <w:r>
              <w:rPr>
                <w:noProof/>
                <w:webHidden/>
              </w:rPr>
              <w:instrText xml:space="preserve"> PAGEREF _Toc235103063 \h </w:instrText>
            </w:r>
            <w:r>
              <w:rPr>
                <w:noProof/>
                <w:webHidden/>
              </w:rPr>
            </w:r>
            <w:r>
              <w:rPr>
                <w:noProof/>
                <w:webHidden/>
              </w:rPr>
              <w:fldChar w:fldCharType="separate"/>
            </w:r>
            <w:r>
              <w:rPr>
                <w:noProof/>
                <w:webHidden/>
              </w:rPr>
              <w:t>8</w:t>
            </w:r>
            <w:r>
              <w:rPr>
                <w:noProof/>
                <w:webHidden/>
              </w:rPr>
              <w:fldChar w:fldCharType="end"/>
            </w:r>
          </w:hyperlink>
        </w:p>
        <w:p w14:paraId="4133F945" w14:textId="1356A0A8" w:rsidR="004B7857" w:rsidRDefault="004B7857">
          <w:pPr>
            <w:pStyle w:val="TM2"/>
            <w:rPr>
              <w:noProof/>
              <w:lang w:val="es-CO" w:eastAsia="es-CO"/>
            </w:rPr>
          </w:pPr>
          <w:hyperlink w:anchor="_Toc235103064" w:history="1">
            <w:r w:rsidRPr="00AB4010">
              <w:rPr>
                <w:rStyle w:val="Lienhypertexte"/>
                <w:noProof/>
                <w:lang w:val="en"/>
              </w:rPr>
              <w:t>Value added tax (VAT)</w:t>
            </w:r>
            <w:r>
              <w:rPr>
                <w:noProof/>
                <w:webHidden/>
              </w:rPr>
              <w:tab/>
            </w:r>
            <w:r>
              <w:rPr>
                <w:noProof/>
                <w:webHidden/>
              </w:rPr>
              <w:fldChar w:fldCharType="begin"/>
            </w:r>
            <w:r>
              <w:rPr>
                <w:noProof/>
                <w:webHidden/>
              </w:rPr>
              <w:instrText xml:space="preserve"> PAGEREF _Toc235103064 \h </w:instrText>
            </w:r>
            <w:r>
              <w:rPr>
                <w:noProof/>
                <w:webHidden/>
              </w:rPr>
            </w:r>
            <w:r>
              <w:rPr>
                <w:noProof/>
                <w:webHidden/>
              </w:rPr>
              <w:fldChar w:fldCharType="separate"/>
            </w:r>
            <w:r>
              <w:rPr>
                <w:noProof/>
                <w:webHidden/>
              </w:rPr>
              <w:t>8</w:t>
            </w:r>
            <w:r>
              <w:rPr>
                <w:noProof/>
                <w:webHidden/>
              </w:rPr>
              <w:fldChar w:fldCharType="end"/>
            </w:r>
          </w:hyperlink>
        </w:p>
        <w:p w14:paraId="01EE9979" w14:textId="7588F412" w:rsidR="004B7857" w:rsidRDefault="004B7857">
          <w:pPr>
            <w:pStyle w:val="TM2"/>
            <w:rPr>
              <w:noProof/>
              <w:lang w:val="es-CO" w:eastAsia="es-CO"/>
            </w:rPr>
          </w:pPr>
          <w:hyperlink w:anchor="_Toc235103065" w:history="1">
            <w:r w:rsidRPr="00AB4010">
              <w:rPr>
                <w:rStyle w:val="Lienhypertexte"/>
                <w:noProof/>
                <w:lang w:val="en"/>
              </w:rPr>
              <w:t>Taxes and duties</w:t>
            </w:r>
            <w:r>
              <w:rPr>
                <w:noProof/>
                <w:webHidden/>
              </w:rPr>
              <w:tab/>
            </w:r>
            <w:r>
              <w:rPr>
                <w:noProof/>
                <w:webHidden/>
              </w:rPr>
              <w:fldChar w:fldCharType="begin"/>
            </w:r>
            <w:r>
              <w:rPr>
                <w:noProof/>
                <w:webHidden/>
              </w:rPr>
              <w:instrText xml:space="preserve"> PAGEREF _Toc235103065 \h </w:instrText>
            </w:r>
            <w:r>
              <w:rPr>
                <w:noProof/>
                <w:webHidden/>
              </w:rPr>
            </w:r>
            <w:r>
              <w:rPr>
                <w:noProof/>
                <w:webHidden/>
              </w:rPr>
              <w:fldChar w:fldCharType="separate"/>
            </w:r>
            <w:r>
              <w:rPr>
                <w:noProof/>
                <w:webHidden/>
              </w:rPr>
              <w:t>8</w:t>
            </w:r>
            <w:r>
              <w:rPr>
                <w:noProof/>
                <w:webHidden/>
              </w:rPr>
              <w:fldChar w:fldCharType="end"/>
            </w:r>
          </w:hyperlink>
        </w:p>
        <w:p w14:paraId="39825C6C" w14:textId="0DCF9D4B"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066" w:history="1">
            <w:r w:rsidRPr="00AB4010">
              <w:rPr>
                <w:rStyle w:val="Lienhypertexte"/>
                <w:b/>
                <w:caps/>
                <w:noProof/>
              </w:rPr>
              <w:t>ARTICLE 5:</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inspection and acceptance activities</w:t>
            </w:r>
            <w:r>
              <w:rPr>
                <w:noProof/>
                <w:webHidden/>
              </w:rPr>
              <w:tab/>
            </w:r>
            <w:r>
              <w:rPr>
                <w:noProof/>
                <w:webHidden/>
              </w:rPr>
              <w:fldChar w:fldCharType="begin"/>
            </w:r>
            <w:r>
              <w:rPr>
                <w:noProof/>
                <w:webHidden/>
              </w:rPr>
              <w:instrText xml:space="preserve"> PAGEREF _Toc235103066 \h </w:instrText>
            </w:r>
            <w:r>
              <w:rPr>
                <w:noProof/>
                <w:webHidden/>
              </w:rPr>
            </w:r>
            <w:r>
              <w:rPr>
                <w:noProof/>
                <w:webHidden/>
              </w:rPr>
              <w:fldChar w:fldCharType="separate"/>
            </w:r>
            <w:r>
              <w:rPr>
                <w:noProof/>
                <w:webHidden/>
              </w:rPr>
              <w:t>8</w:t>
            </w:r>
            <w:r>
              <w:rPr>
                <w:noProof/>
                <w:webHidden/>
              </w:rPr>
              <w:fldChar w:fldCharType="end"/>
            </w:r>
          </w:hyperlink>
        </w:p>
        <w:p w14:paraId="59206E2E" w14:textId="10C9283C" w:rsidR="004B7857" w:rsidRDefault="004B7857">
          <w:pPr>
            <w:pStyle w:val="TM2"/>
            <w:rPr>
              <w:noProof/>
              <w:lang w:val="es-CO" w:eastAsia="es-CO"/>
            </w:rPr>
          </w:pPr>
          <w:hyperlink w:anchor="_Toc235103067" w:history="1">
            <w:r w:rsidRPr="00AB4010">
              <w:rPr>
                <w:rStyle w:val="Lienhypertexte"/>
                <w:noProof/>
                <w:lang w:val="en"/>
              </w:rPr>
              <w:t>Inspection activities</w:t>
            </w:r>
            <w:r>
              <w:rPr>
                <w:noProof/>
                <w:webHidden/>
              </w:rPr>
              <w:tab/>
            </w:r>
            <w:r>
              <w:rPr>
                <w:noProof/>
                <w:webHidden/>
              </w:rPr>
              <w:fldChar w:fldCharType="begin"/>
            </w:r>
            <w:r>
              <w:rPr>
                <w:noProof/>
                <w:webHidden/>
              </w:rPr>
              <w:instrText xml:space="preserve"> PAGEREF _Toc235103067 \h </w:instrText>
            </w:r>
            <w:r>
              <w:rPr>
                <w:noProof/>
                <w:webHidden/>
              </w:rPr>
            </w:r>
            <w:r>
              <w:rPr>
                <w:noProof/>
                <w:webHidden/>
              </w:rPr>
              <w:fldChar w:fldCharType="separate"/>
            </w:r>
            <w:r>
              <w:rPr>
                <w:noProof/>
                <w:webHidden/>
              </w:rPr>
              <w:t>8</w:t>
            </w:r>
            <w:r>
              <w:rPr>
                <w:noProof/>
                <w:webHidden/>
              </w:rPr>
              <w:fldChar w:fldCharType="end"/>
            </w:r>
          </w:hyperlink>
        </w:p>
        <w:p w14:paraId="4C2FCE7A" w14:textId="32D4B4BE" w:rsidR="004B7857" w:rsidRDefault="004B7857">
          <w:pPr>
            <w:pStyle w:val="TM2"/>
            <w:rPr>
              <w:noProof/>
              <w:lang w:val="es-CO" w:eastAsia="es-CO"/>
            </w:rPr>
          </w:pPr>
          <w:hyperlink w:anchor="_Toc235103068" w:history="1">
            <w:r w:rsidRPr="00AB4010">
              <w:rPr>
                <w:rStyle w:val="Lienhypertexte"/>
                <w:noProof/>
                <w:lang w:val="en"/>
              </w:rPr>
              <w:t>Acceptance of services and supplies</w:t>
            </w:r>
            <w:r>
              <w:rPr>
                <w:noProof/>
                <w:webHidden/>
              </w:rPr>
              <w:tab/>
            </w:r>
            <w:r>
              <w:rPr>
                <w:noProof/>
                <w:webHidden/>
              </w:rPr>
              <w:fldChar w:fldCharType="begin"/>
            </w:r>
            <w:r>
              <w:rPr>
                <w:noProof/>
                <w:webHidden/>
              </w:rPr>
              <w:instrText xml:space="preserve"> PAGEREF _Toc235103068 \h </w:instrText>
            </w:r>
            <w:r>
              <w:rPr>
                <w:noProof/>
                <w:webHidden/>
              </w:rPr>
            </w:r>
            <w:r>
              <w:rPr>
                <w:noProof/>
                <w:webHidden/>
              </w:rPr>
              <w:fldChar w:fldCharType="separate"/>
            </w:r>
            <w:r>
              <w:rPr>
                <w:noProof/>
                <w:webHidden/>
              </w:rPr>
              <w:t>9</w:t>
            </w:r>
            <w:r>
              <w:rPr>
                <w:noProof/>
                <w:webHidden/>
              </w:rPr>
              <w:fldChar w:fldCharType="end"/>
            </w:r>
          </w:hyperlink>
        </w:p>
        <w:p w14:paraId="6110EA25" w14:textId="195F766F"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069" w:history="1">
            <w:r w:rsidRPr="00AB4010">
              <w:rPr>
                <w:rStyle w:val="Lienhypertexte"/>
                <w:b/>
                <w:caps/>
                <w:noProof/>
              </w:rPr>
              <w:t>ARTICLE 6:</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Specific terms of execution</w:t>
            </w:r>
            <w:r>
              <w:rPr>
                <w:noProof/>
                <w:webHidden/>
              </w:rPr>
              <w:tab/>
            </w:r>
            <w:r>
              <w:rPr>
                <w:noProof/>
                <w:webHidden/>
              </w:rPr>
              <w:fldChar w:fldCharType="begin"/>
            </w:r>
            <w:r>
              <w:rPr>
                <w:noProof/>
                <w:webHidden/>
              </w:rPr>
              <w:instrText xml:space="preserve"> PAGEREF _Toc235103069 \h </w:instrText>
            </w:r>
            <w:r>
              <w:rPr>
                <w:noProof/>
                <w:webHidden/>
              </w:rPr>
            </w:r>
            <w:r>
              <w:rPr>
                <w:noProof/>
                <w:webHidden/>
              </w:rPr>
              <w:fldChar w:fldCharType="separate"/>
            </w:r>
            <w:r>
              <w:rPr>
                <w:noProof/>
                <w:webHidden/>
              </w:rPr>
              <w:t>9</w:t>
            </w:r>
            <w:r>
              <w:rPr>
                <w:noProof/>
                <w:webHidden/>
              </w:rPr>
              <w:fldChar w:fldCharType="end"/>
            </w:r>
          </w:hyperlink>
        </w:p>
        <w:p w14:paraId="60F386C0" w14:textId="1E52CB2F" w:rsidR="004B7857" w:rsidRDefault="004B7857">
          <w:pPr>
            <w:pStyle w:val="TM2"/>
            <w:rPr>
              <w:noProof/>
              <w:lang w:val="es-CO" w:eastAsia="es-CO"/>
            </w:rPr>
          </w:pPr>
          <w:hyperlink w:anchor="_Toc235103070" w:history="1">
            <w:r w:rsidRPr="00AB4010">
              <w:rPr>
                <w:rStyle w:val="Lienhypertexte"/>
                <w:rFonts w:cstheme="minorHAnsi"/>
                <w:noProof/>
                <w:lang w:val="en"/>
              </w:rPr>
              <w:t>Deliverables table</w:t>
            </w:r>
            <w:r>
              <w:rPr>
                <w:noProof/>
                <w:webHidden/>
              </w:rPr>
              <w:tab/>
            </w:r>
            <w:r>
              <w:rPr>
                <w:noProof/>
                <w:webHidden/>
              </w:rPr>
              <w:fldChar w:fldCharType="begin"/>
            </w:r>
            <w:r>
              <w:rPr>
                <w:noProof/>
                <w:webHidden/>
              </w:rPr>
              <w:instrText xml:space="preserve"> PAGEREF _Toc235103070 \h </w:instrText>
            </w:r>
            <w:r>
              <w:rPr>
                <w:noProof/>
                <w:webHidden/>
              </w:rPr>
            </w:r>
            <w:r>
              <w:rPr>
                <w:noProof/>
                <w:webHidden/>
              </w:rPr>
              <w:fldChar w:fldCharType="separate"/>
            </w:r>
            <w:r>
              <w:rPr>
                <w:noProof/>
                <w:webHidden/>
              </w:rPr>
              <w:t>9</w:t>
            </w:r>
            <w:r>
              <w:rPr>
                <w:noProof/>
                <w:webHidden/>
              </w:rPr>
              <w:fldChar w:fldCharType="end"/>
            </w:r>
          </w:hyperlink>
        </w:p>
        <w:p w14:paraId="79855082" w14:textId="4B083D47" w:rsidR="004B7857" w:rsidRDefault="004B7857">
          <w:pPr>
            <w:pStyle w:val="TM2"/>
            <w:rPr>
              <w:noProof/>
              <w:lang w:val="es-CO" w:eastAsia="es-CO"/>
            </w:rPr>
          </w:pPr>
          <w:hyperlink w:anchor="_Toc235103071" w:history="1">
            <w:r w:rsidRPr="00AB4010">
              <w:rPr>
                <w:rStyle w:val="Lienhypertexte"/>
                <w:rFonts w:cstheme="minorHAnsi"/>
                <w:noProof/>
                <w:lang w:val="en"/>
              </w:rPr>
              <w:t>Expert in charge of the assignment</w:t>
            </w:r>
            <w:r>
              <w:rPr>
                <w:noProof/>
                <w:webHidden/>
              </w:rPr>
              <w:tab/>
            </w:r>
            <w:r>
              <w:rPr>
                <w:noProof/>
                <w:webHidden/>
              </w:rPr>
              <w:fldChar w:fldCharType="begin"/>
            </w:r>
            <w:r>
              <w:rPr>
                <w:noProof/>
                <w:webHidden/>
              </w:rPr>
              <w:instrText xml:space="preserve"> PAGEREF _Toc235103071 \h </w:instrText>
            </w:r>
            <w:r>
              <w:rPr>
                <w:noProof/>
                <w:webHidden/>
              </w:rPr>
            </w:r>
            <w:r>
              <w:rPr>
                <w:noProof/>
                <w:webHidden/>
              </w:rPr>
              <w:fldChar w:fldCharType="separate"/>
            </w:r>
            <w:r>
              <w:rPr>
                <w:noProof/>
                <w:webHidden/>
              </w:rPr>
              <w:t>9</w:t>
            </w:r>
            <w:r>
              <w:rPr>
                <w:noProof/>
                <w:webHidden/>
              </w:rPr>
              <w:fldChar w:fldCharType="end"/>
            </w:r>
          </w:hyperlink>
        </w:p>
        <w:p w14:paraId="0A6E867D" w14:textId="4508BC5E" w:rsidR="004B7857" w:rsidRDefault="004B7857">
          <w:pPr>
            <w:pStyle w:val="TM2"/>
            <w:rPr>
              <w:noProof/>
              <w:lang w:val="es-CO" w:eastAsia="es-CO"/>
            </w:rPr>
          </w:pPr>
          <w:hyperlink w:anchor="_Toc235103072" w:history="1">
            <w:r w:rsidRPr="00AB4010">
              <w:rPr>
                <w:rStyle w:val="Lienhypertexte"/>
                <w:rFonts w:cstheme="minorHAnsi"/>
                <w:noProof/>
                <w:lang w:val="en"/>
              </w:rPr>
              <w:t>Place of execution</w:t>
            </w:r>
            <w:r>
              <w:rPr>
                <w:noProof/>
                <w:webHidden/>
              </w:rPr>
              <w:tab/>
            </w:r>
            <w:r>
              <w:rPr>
                <w:noProof/>
                <w:webHidden/>
              </w:rPr>
              <w:fldChar w:fldCharType="begin"/>
            </w:r>
            <w:r>
              <w:rPr>
                <w:noProof/>
                <w:webHidden/>
              </w:rPr>
              <w:instrText xml:space="preserve"> PAGEREF _Toc235103072 \h </w:instrText>
            </w:r>
            <w:r>
              <w:rPr>
                <w:noProof/>
                <w:webHidden/>
              </w:rPr>
            </w:r>
            <w:r>
              <w:rPr>
                <w:noProof/>
                <w:webHidden/>
              </w:rPr>
              <w:fldChar w:fldCharType="separate"/>
            </w:r>
            <w:r>
              <w:rPr>
                <w:noProof/>
                <w:webHidden/>
              </w:rPr>
              <w:t>10</w:t>
            </w:r>
            <w:r>
              <w:rPr>
                <w:noProof/>
                <w:webHidden/>
              </w:rPr>
              <w:fldChar w:fldCharType="end"/>
            </w:r>
          </w:hyperlink>
        </w:p>
        <w:p w14:paraId="4D2A153E" w14:textId="6D1330DA" w:rsidR="004B7857" w:rsidRDefault="004B7857">
          <w:pPr>
            <w:pStyle w:val="TM2"/>
            <w:rPr>
              <w:noProof/>
              <w:lang w:val="es-CO" w:eastAsia="es-CO"/>
            </w:rPr>
          </w:pPr>
          <w:hyperlink w:anchor="_Toc235103073" w:history="1">
            <w:r w:rsidRPr="00AB4010">
              <w:rPr>
                <w:rStyle w:val="Lienhypertexte"/>
                <w:noProof/>
                <w:lang w:val="en"/>
              </w:rPr>
              <w:t xml:space="preserve">Language of the </w:t>
            </w:r>
            <w:r w:rsidRPr="00AB4010">
              <w:rPr>
                <w:rStyle w:val="Lienhypertexte"/>
                <w:rFonts w:cstheme="minorHAnsi"/>
                <w:smallCaps/>
                <w:noProof/>
                <w:lang w:val="en"/>
              </w:rPr>
              <w:t>Contract</w:t>
            </w:r>
            <w:r>
              <w:rPr>
                <w:noProof/>
                <w:webHidden/>
              </w:rPr>
              <w:tab/>
            </w:r>
            <w:r>
              <w:rPr>
                <w:noProof/>
                <w:webHidden/>
              </w:rPr>
              <w:fldChar w:fldCharType="begin"/>
            </w:r>
            <w:r>
              <w:rPr>
                <w:noProof/>
                <w:webHidden/>
              </w:rPr>
              <w:instrText xml:space="preserve"> PAGEREF _Toc235103073 \h </w:instrText>
            </w:r>
            <w:r>
              <w:rPr>
                <w:noProof/>
                <w:webHidden/>
              </w:rPr>
            </w:r>
            <w:r>
              <w:rPr>
                <w:noProof/>
                <w:webHidden/>
              </w:rPr>
              <w:fldChar w:fldCharType="separate"/>
            </w:r>
            <w:r>
              <w:rPr>
                <w:noProof/>
                <w:webHidden/>
              </w:rPr>
              <w:t>10</w:t>
            </w:r>
            <w:r>
              <w:rPr>
                <w:noProof/>
                <w:webHidden/>
              </w:rPr>
              <w:fldChar w:fldCharType="end"/>
            </w:r>
          </w:hyperlink>
        </w:p>
        <w:p w14:paraId="627DCF53" w14:textId="062D5F6E" w:rsidR="004B7857" w:rsidRDefault="004B7857">
          <w:pPr>
            <w:pStyle w:val="TM2"/>
            <w:rPr>
              <w:noProof/>
              <w:lang w:val="es-CO" w:eastAsia="es-CO"/>
            </w:rPr>
          </w:pPr>
          <w:hyperlink w:anchor="_Toc235103074" w:history="1">
            <w:r w:rsidRPr="00AB4010">
              <w:rPr>
                <w:rStyle w:val="Lienhypertexte"/>
                <w:noProof/>
                <w:lang w:val="en"/>
              </w:rPr>
              <w:t xml:space="preserve">Commitments of the </w:t>
            </w:r>
            <w:r w:rsidRPr="00AB4010">
              <w:rPr>
                <w:rStyle w:val="Lienhypertexte"/>
                <w:rFonts w:cstheme="minorHAnsi"/>
                <w:smallCaps/>
                <w:noProof/>
                <w:lang w:val="en"/>
              </w:rPr>
              <w:t>Contractor</w:t>
            </w:r>
            <w:r>
              <w:rPr>
                <w:noProof/>
                <w:webHidden/>
              </w:rPr>
              <w:tab/>
            </w:r>
            <w:r>
              <w:rPr>
                <w:noProof/>
                <w:webHidden/>
              </w:rPr>
              <w:fldChar w:fldCharType="begin"/>
            </w:r>
            <w:r>
              <w:rPr>
                <w:noProof/>
                <w:webHidden/>
              </w:rPr>
              <w:instrText xml:space="preserve"> PAGEREF _Toc235103074 \h </w:instrText>
            </w:r>
            <w:r>
              <w:rPr>
                <w:noProof/>
                <w:webHidden/>
              </w:rPr>
            </w:r>
            <w:r>
              <w:rPr>
                <w:noProof/>
                <w:webHidden/>
              </w:rPr>
              <w:fldChar w:fldCharType="separate"/>
            </w:r>
            <w:r>
              <w:rPr>
                <w:noProof/>
                <w:webHidden/>
              </w:rPr>
              <w:t>10</w:t>
            </w:r>
            <w:r>
              <w:rPr>
                <w:noProof/>
                <w:webHidden/>
              </w:rPr>
              <w:fldChar w:fldCharType="end"/>
            </w:r>
          </w:hyperlink>
        </w:p>
        <w:p w14:paraId="0F87A143" w14:textId="5627F075" w:rsidR="004B7857" w:rsidRDefault="004B7857">
          <w:pPr>
            <w:pStyle w:val="TM2"/>
            <w:rPr>
              <w:noProof/>
              <w:lang w:val="es-CO" w:eastAsia="es-CO"/>
            </w:rPr>
          </w:pPr>
          <w:hyperlink w:anchor="_Toc235103075" w:history="1">
            <w:r w:rsidRPr="00AB4010">
              <w:rPr>
                <w:rStyle w:val="Lienhypertexte"/>
                <w:noProof/>
                <w:lang w:val="en"/>
              </w:rPr>
              <w:t>Confidentiality</w:t>
            </w:r>
            <w:r>
              <w:rPr>
                <w:noProof/>
                <w:webHidden/>
              </w:rPr>
              <w:tab/>
            </w:r>
            <w:r>
              <w:rPr>
                <w:noProof/>
                <w:webHidden/>
              </w:rPr>
              <w:fldChar w:fldCharType="begin"/>
            </w:r>
            <w:r>
              <w:rPr>
                <w:noProof/>
                <w:webHidden/>
              </w:rPr>
              <w:instrText xml:space="preserve"> PAGEREF _Toc235103075 \h </w:instrText>
            </w:r>
            <w:r>
              <w:rPr>
                <w:noProof/>
                <w:webHidden/>
              </w:rPr>
            </w:r>
            <w:r>
              <w:rPr>
                <w:noProof/>
                <w:webHidden/>
              </w:rPr>
              <w:fldChar w:fldCharType="separate"/>
            </w:r>
            <w:r>
              <w:rPr>
                <w:noProof/>
                <w:webHidden/>
              </w:rPr>
              <w:t>10</w:t>
            </w:r>
            <w:r>
              <w:rPr>
                <w:noProof/>
                <w:webHidden/>
              </w:rPr>
              <w:fldChar w:fldCharType="end"/>
            </w:r>
          </w:hyperlink>
        </w:p>
        <w:p w14:paraId="61422F5A" w14:textId="436A828B" w:rsidR="004B7857" w:rsidRDefault="004B7857">
          <w:pPr>
            <w:pStyle w:val="TM2"/>
            <w:rPr>
              <w:noProof/>
              <w:lang w:val="es-CO" w:eastAsia="es-CO"/>
            </w:rPr>
          </w:pPr>
          <w:hyperlink w:anchor="_Toc235103076" w:history="1">
            <w:r w:rsidRPr="00AB4010">
              <w:rPr>
                <w:rStyle w:val="Lienhypertexte"/>
                <w:noProof/>
                <w:lang w:val="en"/>
              </w:rPr>
              <w:t>Provision of documents</w:t>
            </w:r>
            <w:r>
              <w:rPr>
                <w:noProof/>
                <w:webHidden/>
              </w:rPr>
              <w:tab/>
            </w:r>
            <w:r>
              <w:rPr>
                <w:noProof/>
                <w:webHidden/>
              </w:rPr>
              <w:fldChar w:fldCharType="begin"/>
            </w:r>
            <w:r>
              <w:rPr>
                <w:noProof/>
                <w:webHidden/>
              </w:rPr>
              <w:instrText xml:space="preserve"> PAGEREF _Toc235103076 \h </w:instrText>
            </w:r>
            <w:r>
              <w:rPr>
                <w:noProof/>
                <w:webHidden/>
              </w:rPr>
            </w:r>
            <w:r>
              <w:rPr>
                <w:noProof/>
                <w:webHidden/>
              </w:rPr>
              <w:fldChar w:fldCharType="separate"/>
            </w:r>
            <w:r>
              <w:rPr>
                <w:noProof/>
                <w:webHidden/>
              </w:rPr>
              <w:t>11</w:t>
            </w:r>
            <w:r>
              <w:rPr>
                <w:noProof/>
                <w:webHidden/>
              </w:rPr>
              <w:fldChar w:fldCharType="end"/>
            </w:r>
          </w:hyperlink>
        </w:p>
        <w:p w14:paraId="431F6962" w14:textId="7AE0668B" w:rsidR="004B7857" w:rsidRDefault="004B7857">
          <w:pPr>
            <w:pStyle w:val="TM2"/>
            <w:rPr>
              <w:noProof/>
              <w:lang w:val="es-CO" w:eastAsia="es-CO"/>
            </w:rPr>
          </w:pPr>
          <w:hyperlink w:anchor="_Toc235103077" w:history="1">
            <w:r w:rsidRPr="00AB4010">
              <w:rPr>
                <w:rStyle w:val="Lienhypertexte"/>
                <w:noProof/>
                <w:lang w:val="en"/>
              </w:rPr>
              <w:t>Insurance</w:t>
            </w:r>
            <w:r>
              <w:rPr>
                <w:noProof/>
                <w:webHidden/>
              </w:rPr>
              <w:tab/>
            </w:r>
            <w:r>
              <w:rPr>
                <w:noProof/>
                <w:webHidden/>
              </w:rPr>
              <w:fldChar w:fldCharType="begin"/>
            </w:r>
            <w:r>
              <w:rPr>
                <w:noProof/>
                <w:webHidden/>
              </w:rPr>
              <w:instrText xml:space="preserve"> PAGEREF _Toc235103077 \h </w:instrText>
            </w:r>
            <w:r>
              <w:rPr>
                <w:noProof/>
                <w:webHidden/>
              </w:rPr>
            </w:r>
            <w:r>
              <w:rPr>
                <w:noProof/>
                <w:webHidden/>
              </w:rPr>
              <w:fldChar w:fldCharType="separate"/>
            </w:r>
            <w:r>
              <w:rPr>
                <w:noProof/>
                <w:webHidden/>
              </w:rPr>
              <w:t>11</w:t>
            </w:r>
            <w:r>
              <w:rPr>
                <w:noProof/>
                <w:webHidden/>
              </w:rPr>
              <w:fldChar w:fldCharType="end"/>
            </w:r>
          </w:hyperlink>
        </w:p>
        <w:p w14:paraId="271ABEB4" w14:textId="0AEE4F2A" w:rsidR="004B7857" w:rsidRDefault="004B7857">
          <w:pPr>
            <w:pStyle w:val="TM2"/>
            <w:rPr>
              <w:noProof/>
              <w:lang w:val="es-CO" w:eastAsia="es-CO"/>
            </w:rPr>
          </w:pPr>
          <w:hyperlink w:anchor="_Toc235103078" w:history="1">
            <w:r w:rsidRPr="00AB4010">
              <w:rPr>
                <w:rStyle w:val="Lienhypertexte"/>
                <w:noProof/>
                <w:lang w:val="en"/>
              </w:rPr>
              <w:t>Contact person and communication</w:t>
            </w:r>
            <w:r>
              <w:rPr>
                <w:noProof/>
                <w:webHidden/>
              </w:rPr>
              <w:tab/>
            </w:r>
            <w:r>
              <w:rPr>
                <w:noProof/>
                <w:webHidden/>
              </w:rPr>
              <w:fldChar w:fldCharType="begin"/>
            </w:r>
            <w:r>
              <w:rPr>
                <w:noProof/>
                <w:webHidden/>
              </w:rPr>
              <w:instrText xml:space="preserve"> PAGEREF _Toc235103078 \h </w:instrText>
            </w:r>
            <w:r>
              <w:rPr>
                <w:noProof/>
                <w:webHidden/>
              </w:rPr>
            </w:r>
            <w:r>
              <w:rPr>
                <w:noProof/>
                <w:webHidden/>
              </w:rPr>
              <w:fldChar w:fldCharType="separate"/>
            </w:r>
            <w:r>
              <w:rPr>
                <w:noProof/>
                <w:webHidden/>
              </w:rPr>
              <w:t>11</w:t>
            </w:r>
            <w:r>
              <w:rPr>
                <w:noProof/>
                <w:webHidden/>
              </w:rPr>
              <w:fldChar w:fldCharType="end"/>
            </w:r>
          </w:hyperlink>
        </w:p>
        <w:p w14:paraId="4812BAA9" w14:textId="5AE23A34" w:rsidR="004B7857" w:rsidRDefault="004B7857">
          <w:pPr>
            <w:pStyle w:val="TM2"/>
            <w:rPr>
              <w:noProof/>
              <w:lang w:val="es-CO" w:eastAsia="es-CO"/>
            </w:rPr>
          </w:pPr>
          <w:hyperlink w:anchor="_Toc235103079" w:history="1">
            <w:r w:rsidRPr="00AB4010">
              <w:rPr>
                <w:rStyle w:val="Lienhypertexte"/>
                <w:noProof/>
                <w:lang w:val="en"/>
              </w:rPr>
              <w:t>Understaking against deforestation</w:t>
            </w:r>
            <w:r>
              <w:rPr>
                <w:noProof/>
                <w:webHidden/>
              </w:rPr>
              <w:tab/>
            </w:r>
            <w:r>
              <w:rPr>
                <w:noProof/>
                <w:webHidden/>
              </w:rPr>
              <w:fldChar w:fldCharType="begin"/>
            </w:r>
            <w:r>
              <w:rPr>
                <w:noProof/>
                <w:webHidden/>
              </w:rPr>
              <w:instrText xml:space="preserve"> PAGEREF _Toc235103079 \h </w:instrText>
            </w:r>
            <w:r>
              <w:rPr>
                <w:noProof/>
                <w:webHidden/>
              </w:rPr>
            </w:r>
            <w:r>
              <w:rPr>
                <w:noProof/>
                <w:webHidden/>
              </w:rPr>
              <w:fldChar w:fldCharType="separate"/>
            </w:r>
            <w:r>
              <w:rPr>
                <w:noProof/>
                <w:webHidden/>
              </w:rPr>
              <w:t>12</w:t>
            </w:r>
            <w:r>
              <w:rPr>
                <w:noProof/>
                <w:webHidden/>
              </w:rPr>
              <w:fldChar w:fldCharType="end"/>
            </w:r>
          </w:hyperlink>
        </w:p>
        <w:p w14:paraId="118FB2E0" w14:textId="1D3B244E"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080" w:history="1">
            <w:r w:rsidRPr="00AB4010">
              <w:rPr>
                <w:rStyle w:val="Lienhypertexte"/>
                <w:b/>
                <w:caps/>
                <w:noProof/>
              </w:rPr>
              <w:t>ARTICLE 7:</w:t>
            </w:r>
            <w:r>
              <w:rPr>
                <w:rFonts w:asciiTheme="minorHAnsi" w:eastAsiaTheme="minorEastAsia" w:hAnsiTheme="minorHAnsi" w:cstheme="minorBidi"/>
                <w:noProof/>
                <w:sz w:val="22"/>
                <w:szCs w:val="22"/>
                <w:lang w:val="es-CO" w:eastAsia="es-CO"/>
              </w:rPr>
              <w:tab/>
            </w:r>
            <w:r w:rsidRPr="00AB4010">
              <w:rPr>
                <w:rStyle w:val="Lienhypertexte"/>
                <w:b/>
                <w:caps/>
                <w:noProof/>
              </w:rPr>
              <w:t>Environmental clause</w:t>
            </w:r>
            <w:r>
              <w:rPr>
                <w:noProof/>
                <w:webHidden/>
              </w:rPr>
              <w:tab/>
            </w:r>
            <w:r>
              <w:rPr>
                <w:noProof/>
                <w:webHidden/>
              </w:rPr>
              <w:fldChar w:fldCharType="begin"/>
            </w:r>
            <w:r>
              <w:rPr>
                <w:noProof/>
                <w:webHidden/>
              </w:rPr>
              <w:instrText xml:space="preserve"> PAGEREF _Toc235103080 \h </w:instrText>
            </w:r>
            <w:r>
              <w:rPr>
                <w:noProof/>
                <w:webHidden/>
              </w:rPr>
            </w:r>
            <w:r>
              <w:rPr>
                <w:noProof/>
                <w:webHidden/>
              </w:rPr>
              <w:fldChar w:fldCharType="separate"/>
            </w:r>
            <w:r>
              <w:rPr>
                <w:noProof/>
                <w:webHidden/>
              </w:rPr>
              <w:t>12</w:t>
            </w:r>
            <w:r>
              <w:rPr>
                <w:noProof/>
                <w:webHidden/>
              </w:rPr>
              <w:fldChar w:fldCharType="end"/>
            </w:r>
          </w:hyperlink>
        </w:p>
        <w:p w14:paraId="50CDE7CF" w14:textId="1B8920CE" w:rsidR="004B7857" w:rsidRDefault="004B7857">
          <w:pPr>
            <w:pStyle w:val="TM2"/>
            <w:rPr>
              <w:noProof/>
              <w:lang w:val="es-CO" w:eastAsia="es-CO"/>
            </w:rPr>
          </w:pPr>
          <w:hyperlink w:anchor="_Toc235103081" w:history="1">
            <w:r w:rsidRPr="00AB4010">
              <w:rPr>
                <w:rStyle w:val="Lienhypertexte"/>
                <w:rFonts w:cstheme="minorHAnsi"/>
                <w:noProof/>
                <w:lang w:val="en-US"/>
              </w:rPr>
              <w:t>Social clause aimed either at promoting gender equality and/or enhancing youth employment:</w:t>
            </w:r>
            <w:r>
              <w:rPr>
                <w:noProof/>
                <w:webHidden/>
              </w:rPr>
              <w:tab/>
            </w:r>
            <w:r>
              <w:rPr>
                <w:noProof/>
                <w:webHidden/>
              </w:rPr>
              <w:fldChar w:fldCharType="begin"/>
            </w:r>
            <w:r>
              <w:rPr>
                <w:noProof/>
                <w:webHidden/>
              </w:rPr>
              <w:instrText xml:space="preserve"> PAGEREF _Toc235103081 \h </w:instrText>
            </w:r>
            <w:r>
              <w:rPr>
                <w:noProof/>
                <w:webHidden/>
              </w:rPr>
            </w:r>
            <w:r>
              <w:rPr>
                <w:noProof/>
                <w:webHidden/>
              </w:rPr>
              <w:fldChar w:fldCharType="separate"/>
            </w:r>
            <w:r>
              <w:rPr>
                <w:noProof/>
                <w:webHidden/>
              </w:rPr>
              <w:t>13</w:t>
            </w:r>
            <w:r>
              <w:rPr>
                <w:noProof/>
                <w:webHidden/>
              </w:rPr>
              <w:fldChar w:fldCharType="end"/>
            </w:r>
          </w:hyperlink>
        </w:p>
        <w:p w14:paraId="0642BF07" w14:textId="3E18A69B"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082" w:history="1">
            <w:r w:rsidRPr="00AB4010">
              <w:rPr>
                <w:rStyle w:val="Lienhypertexte"/>
                <w:b/>
                <w:caps/>
                <w:noProof/>
              </w:rPr>
              <w:t>ARTICLE 8:</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Re-examination clause</w:t>
            </w:r>
            <w:r>
              <w:rPr>
                <w:noProof/>
                <w:webHidden/>
              </w:rPr>
              <w:tab/>
            </w:r>
            <w:r>
              <w:rPr>
                <w:noProof/>
                <w:webHidden/>
              </w:rPr>
              <w:fldChar w:fldCharType="begin"/>
            </w:r>
            <w:r>
              <w:rPr>
                <w:noProof/>
                <w:webHidden/>
              </w:rPr>
              <w:instrText xml:space="preserve"> PAGEREF _Toc235103082 \h </w:instrText>
            </w:r>
            <w:r>
              <w:rPr>
                <w:noProof/>
                <w:webHidden/>
              </w:rPr>
            </w:r>
            <w:r>
              <w:rPr>
                <w:noProof/>
                <w:webHidden/>
              </w:rPr>
              <w:fldChar w:fldCharType="separate"/>
            </w:r>
            <w:r>
              <w:rPr>
                <w:noProof/>
                <w:webHidden/>
              </w:rPr>
              <w:t>13</w:t>
            </w:r>
            <w:r>
              <w:rPr>
                <w:noProof/>
                <w:webHidden/>
              </w:rPr>
              <w:fldChar w:fldCharType="end"/>
            </w:r>
          </w:hyperlink>
        </w:p>
        <w:p w14:paraId="49A72651" w14:textId="68CC36F0"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083" w:history="1">
            <w:r w:rsidRPr="00AB4010">
              <w:rPr>
                <w:rStyle w:val="Lienhypertexte"/>
                <w:b/>
                <w:caps/>
                <w:noProof/>
              </w:rPr>
              <w:t>ARTICLE 9:</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Similar services</w:t>
            </w:r>
            <w:r>
              <w:rPr>
                <w:noProof/>
                <w:webHidden/>
              </w:rPr>
              <w:tab/>
            </w:r>
            <w:r>
              <w:rPr>
                <w:noProof/>
                <w:webHidden/>
              </w:rPr>
              <w:fldChar w:fldCharType="begin"/>
            </w:r>
            <w:r>
              <w:rPr>
                <w:noProof/>
                <w:webHidden/>
              </w:rPr>
              <w:instrText xml:space="preserve"> PAGEREF _Toc235103083 \h </w:instrText>
            </w:r>
            <w:r>
              <w:rPr>
                <w:noProof/>
                <w:webHidden/>
              </w:rPr>
            </w:r>
            <w:r>
              <w:rPr>
                <w:noProof/>
                <w:webHidden/>
              </w:rPr>
              <w:fldChar w:fldCharType="separate"/>
            </w:r>
            <w:r>
              <w:rPr>
                <w:noProof/>
                <w:webHidden/>
              </w:rPr>
              <w:t>14</w:t>
            </w:r>
            <w:r>
              <w:rPr>
                <w:noProof/>
                <w:webHidden/>
              </w:rPr>
              <w:fldChar w:fldCharType="end"/>
            </w:r>
          </w:hyperlink>
        </w:p>
        <w:p w14:paraId="2C75C2CD" w14:textId="6105F5B7"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084" w:history="1">
            <w:r w:rsidRPr="00AB4010">
              <w:rPr>
                <w:rStyle w:val="Lienhypertexte"/>
                <w:b/>
                <w:caps/>
                <w:noProof/>
              </w:rPr>
              <w:t>ARTICLE 10:</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penalties</w:t>
            </w:r>
            <w:r>
              <w:rPr>
                <w:noProof/>
                <w:webHidden/>
              </w:rPr>
              <w:tab/>
            </w:r>
            <w:r>
              <w:rPr>
                <w:noProof/>
                <w:webHidden/>
              </w:rPr>
              <w:fldChar w:fldCharType="begin"/>
            </w:r>
            <w:r>
              <w:rPr>
                <w:noProof/>
                <w:webHidden/>
              </w:rPr>
              <w:instrText xml:space="preserve"> PAGEREF _Toc235103084 \h </w:instrText>
            </w:r>
            <w:r>
              <w:rPr>
                <w:noProof/>
                <w:webHidden/>
              </w:rPr>
            </w:r>
            <w:r>
              <w:rPr>
                <w:noProof/>
                <w:webHidden/>
              </w:rPr>
              <w:fldChar w:fldCharType="separate"/>
            </w:r>
            <w:r>
              <w:rPr>
                <w:noProof/>
                <w:webHidden/>
              </w:rPr>
              <w:t>14</w:t>
            </w:r>
            <w:r>
              <w:rPr>
                <w:noProof/>
                <w:webHidden/>
              </w:rPr>
              <w:fldChar w:fldCharType="end"/>
            </w:r>
          </w:hyperlink>
        </w:p>
        <w:p w14:paraId="3CBEEFFD" w14:textId="37CDE0A0" w:rsidR="004B7857" w:rsidRDefault="004B7857">
          <w:pPr>
            <w:pStyle w:val="TM2"/>
            <w:rPr>
              <w:noProof/>
              <w:lang w:val="es-CO" w:eastAsia="es-CO"/>
            </w:rPr>
          </w:pPr>
          <w:hyperlink w:anchor="_Toc235103085" w:history="1">
            <w:r w:rsidRPr="00AB4010">
              <w:rPr>
                <w:rStyle w:val="Lienhypertexte"/>
                <w:noProof/>
                <w:lang w:val="en"/>
              </w:rPr>
              <w:t>Penalties for periodic documentary deliverables</w:t>
            </w:r>
            <w:r>
              <w:rPr>
                <w:noProof/>
                <w:webHidden/>
              </w:rPr>
              <w:tab/>
            </w:r>
            <w:r>
              <w:rPr>
                <w:noProof/>
                <w:webHidden/>
              </w:rPr>
              <w:fldChar w:fldCharType="begin"/>
            </w:r>
            <w:r>
              <w:rPr>
                <w:noProof/>
                <w:webHidden/>
              </w:rPr>
              <w:instrText xml:space="preserve"> PAGEREF _Toc235103085 \h </w:instrText>
            </w:r>
            <w:r>
              <w:rPr>
                <w:noProof/>
                <w:webHidden/>
              </w:rPr>
            </w:r>
            <w:r>
              <w:rPr>
                <w:noProof/>
                <w:webHidden/>
              </w:rPr>
              <w:fldChar w:fldCharType="separate"/>
            </w:r>
            <w:r>
              <w:rPr>
                <w:noProof/>
                <w:webHidden/>
              </w:rPr>
              <w:t>14</w:t>
            </w:r>
            <w:r>
              <w:rPr>
                <w:noProof/>
                <w:webHidden/>
              </w:rPr>
              <w:fldChar w:fldCharType="end"/>
            </w:r>
          </w:hyperlink>
        </w:p>
        <w:p w14:paraId="04099BA0" w14:textId="060AAE56" w:rsidR="004B7857" w:rsidRDefault="004B7857">
          <w:pPr>
            <w:pStyle w:val="TM2"/>
            <w:rPr>
              <w:noProof/>
              <w:lang w:val="es-CO" w:eastAsia="es-CO"/>
            </w:rPr>
          </w:pPr>
          <w:hyperlink w:anchor="_Toc235103086" w:history="1">
            <w:r w:rsidRPr="00AB4010">
              <w:rPr>
                <w:rStyle w:val="Lienhypertexte"/>
                <w:noProof/>
                <w:lang w:val="en"/>
              </w:rPr>
              <w:t>Penalties applicable to submission of final deliverables</w:t>
            </w:r>
            <w:r>
              <w:rPr>
                <w:noProof/>
                <w:webHidden/>
              </w:rPr>
              <w:tab/>
            </w:r>
            <w:r>
              <w:rPr>
                <w:noProof/>
                <w:webHidden/>
              </w:rPr>
              <w:fldChar w:fldCharType="begin"/>
            </w:r>
            <w:r>
              <w:rPr>
                <w:noProof/>
                <w:webHidden/>
              </w:rPr>
              <w:instrText xml:space="preserve"> PAGEREF _Toc235103086 \h </w:instrText>
            </w:r>
            <w:r>
              <w:rPr>
                <w:noProof/>
                <w:webHidden/>
              </w:rPr>
            </w:r>
            <w:r>
              <w:rPr>
                <w:noProof/>
                <w:webHidden/>
              </w:rPr>
              <w:fldChar w:fldCharType="separate"/>
            </w:r>
            <w:r>
              <w:rPr>
                <w:noProof/>
                <w:webHidden/>
              </w:rPr>
              <w:t>14</w:t>
            </w:r>
            <w:r>
              <w:rPr>
                <w:noProof/>
                <w:webHidden/>
              </w:rPr>
              <w:fldChar w:fldCharType="end"/>
            </w:r>
          </w:hyperlink>
        </w:p>
        <w:p w14:paraId="7FA3ED03" w14:textId="4249F70C"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087" w:history="1">
            <w:r w:rsidRPr="00AB4010">
              <w:rPr>
                <w:rStyle w:val="Lienhypertexte"/>
                <w:b/>
                <w:caps/>
                <w:noProof/>
              </w:rPr>
              <w:t>ARTICLE 11:</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intellectual property</w:t>
            </w:r>
            <w:r>
              <w:rPr>
                <w:noProof/>
                <w:webHidden/>
              </w:rPr>
              <w:tab/>
            </w:r>
            <w:r>
              <w:rPr>
                <w:noProof/>
                <w:webHidden/>
              </w:rPr>
              <w:fldChar w:fldCharType="begin"/>
            </w:r>
            <w:r>
              <w:rPr>
                <w:noProof/>
                <w:webHidden/>
              </w:rPr>
              <w:instrText xml:space="preserve"> PAGEREF _Toc235103087 \h </w:instrText>
            </w:r>
            <w:r>
              <w:rPr>
                <w:noProof/>
                <w:webHidden/>
              </w:rPr>
            </w:r>
            <w:r>
              <w:rPr>
                <w:noProof/>
                <w:webHidden/>
              </w:rPr>
              <w:fldChar w:fldCharType="separate"/>
            </w:r>
            <w:r>
              <w:rPr>
                <w:noProof/>
                <w:webHidden/>
              </w:rPr>
              <w:t>14</w:t>
            </w:r>
            <w:r>
              <w:rPr>
                <w:noProof/>
                <w:webHidden/>
              </w:rPr>
              <w:fldChar w:fldCharType="end"/>
            </w:r>
          </w:hyperlink>
        </w:p>
        <w:p w14:paraId="4EC88C84" w14:textId="42C14A03" w:rsidR="004B7857" w:rsidRDefault="004B7857">
          <w:pPr>
            <w:pStyle w:val="TM2"/>
            <w:rPr>
              <w:noProof/>
              <w:lang w:val="es-CO" w:eastAsia="es-CO"/>
            </w:rPr>
          </w:pPr>
          <w:hyperlink w:anchor="_Toc235103088" w:history="1">
            <w:r w:rsidRPr="00AB4010">
              <w:rPr>
                <w:rStyle w:val="Lienhypertexte"/>
                <w:noProof/>
                <w:lang w:val="en"/>
              </w:rPr>
              <w:t>Definitions</w:t>
            </w:r>
            <w:r>
              <w:rPr>
                <w:noProof/>
                <w:webHidden/>
              </w:rPr>
              <w:tab/>
            </w:r>
            <w:r>
              <w:rPr>
                <w:noProof/>
                <w:webHidden/>
              </w:rPr>
              <w:fldChar w:fldCharType="begin"/>
            </w:r>
            <w:r>
              <w:rPr>
                <w:noProof/>
                <w:webHidden/>
              </w:rPr>
              <w:instrText xml:space="preserve"> PAGEREF _Toc235103088 \h </w:instrText>
            </w:r>
            <w:r>
              <w:rPr>
                <w:noProof/>
                <w:webHidden/>
              </w:rPr>
            </w:r>
            <w:r>
              <w:rPr>
                <w:noProof/>
                <w:webHidden/>
              </w:rPr>
              <w:fldChar w:fldCharType="separate"/>
            </w:r>
            <w:r>
              <w:rPr>
                <w:noProof/>
                <w:webHidden/>
              </w:rPr>
              <w:t>14</w:t>
            </w:r>
            <w:r>
              <w:rPr>
                <w:noProof/>
                <w:webHidden/>
              </w:rPr>
              <w:fldChar w:fldCharType="end"/>
            </w:r>
          </w:hyperlink>
        </w:p>
        <w:p w14:paraId="7EC38AAD" w14:textId="55E78566" w:rsidR="004B7857" w:rsidRDefault="004B7857">
          <w:pPr>
            <w:pStyle w:val="TM2"/>
            <w:rPr>
              <w:noProof/>
              <w:lang w:val="es-CO" w:eastAsia="es-CO"/>
            </w:rPr>
          </w:pPr>
          <w:hyperlink w:anchor="_Toc235103089" w:history="1">
            <w:r w:rsidRPr="00AB4010">
              <w:rPr>
                <w:rStyle w:val="Lienhypertexte"/>
                <w:noProof/>
                <w:lang w:val="en"/>
              </w:rPr>
              <w:t>Ownership of results</w:t>
            </w:r>
            <w:r>
              <w:rPr>
                <w:noProof/>
                <w:webHidden/>
              </w:rPr>
              <w:tab/>
            </w:r>
            <w:r>
              <w:rPr>
                <w:noProof/>
                <w:webHidden/>
              </w:rPr>
              <w:fldChar w:fldCharType="begin"/>
            </w:r>
            <w:r>
              <w:rPr>
                <w:noProof/>
                <w:webHidden/>
              </w:rPr>
              <w:instrText xml:space="preserve"> PAGEREF _Toc235103089 \h </w:instrText>
            </w:r>
            <w:r>
              <w:rPr>
                <w:noProof/>
                <w:webHidden/>
              </w:rPr>
            </w:r>
            <w:r>
              <w:rPr>
                <w:noProof/>
                <w:webHidden/>
              </w:rPr>
              <w:fldChar w:fldCharType="separate"/>
            </w:r>
            <w:r>
              <w:rPr>
                <w:noProof/>
                <w:webHidden/>
              </w:rPr>
              <w:t>14</w:t>
            </w:r>
            <w:r>
              <w:rPr>
                <w:noProof/>
                <w:webHidden/>
              </w:rPr>
              <w:fldChar w:fldCharType="end"/>
            </w:r>
          </w:hyperlink>
        </w:p>
        <w:p w14:paraId="2EAC102D" w14:textId="44E69D7E" w:rsidR="004B7857" w:rsidRDefault="004B7857">
          <w:pPr>
            <w:pStyle w:val="TM2"/>
            <w:rPr>
              <w:noProof/>
              <w:lang w:val="es-CO" w:eastAsia="es-CO"/>
            </w:rPr>
          </w:pPr>
          <w:hyperlink w:anchor="_Toc235103090" w:history="1">
            <w:r w:rsidRPr="00AB4010">
              <w:rPr>
                <w:rStyle w:val="Lienhypertexte"/>
                <w:noProof/>
                <w:lang w:val="en"/>
              </w:rPr>
              <w:t>Exploitation of results</w:t>
            </w:r>
            <w:r>
              <w:rPr>
                <w:noProof/>
                <w:webHidden/>
              </w:rPr>
              <w:tab/>
            </w:r>
            <w:r>
              <w:rPr>
                <w:noProof/>
                <w:webHidden/>
              </w:rPr>
              <w:fldChar w:fldCharType="begin"/>
            </w:r>
            <w:r>
              <w:rPr>
                <w:noProof/>
                <w:webHidden/>
              </w:rPr>
              <w:instrText xml:space="preserve"> PAGEREF _Toc235103090 \h </w:instrText>
            </w:r>
            <w:r>
              <w:rPr>
                <w:noProof/>
                <w:webHidden/>
              </w:rPr>
            </w:r>
            <w:r>
              <w:rPr>
                <w:noProof/>
                <w:webHidden/>
              </w:rPr>
              <w:fldChar w:fldCharType="separate"/>
            </w:r>
            <w:r>
              <w:rPr>
                <w:noProof/>
                <w:webHidden/>
              </w:rPr>
              <w:t>15</w:t>
            </w:r>
            <w:r>
              <w:rPr>
                <w:noProof/>
                <w:webHidden/>
              </w:rPr>
              <w:fldChar w:fldCharType="end"/>
            </w:r>
          </w:hyperlink>
        </w:p>
        <w:p w14:paraId="19F5559B" w14:textId="0BDB7446" w:rsidR="004B7857" w:rsidRDefault="004B7857">
          <w:pPr>
            <w:pStyle w:val="TM2"/>
            <w:rPr>
              <w:noProof/>
              <w:lang w:val="es-CO" w:eastAsia="es-CO"/>
            </w:rPr>
          </w:pPr>
          <w:hyperlink w:anchor="_Toc235103091" w:history="1">
            <w:r w:rsidRPr="00AB4010">
              <w:rPr>
                <w:rStyle w:val="Lienhypertexte"/>
                <w:noProof/>
                <w:lang w:val="en"/>
              </w:rPr>
              <w:t>Licensing of pre-existing rights</w:t>
            </w:r>
            <w:r>
              <w:rPr>
                <w:noProof/>
                <w:webHidden/>
              </w:rPr>
              <w:tab/>
            </w:r>
            <w:r>
              <w:rPr>
                <w:noProof/>
                <w:webHidden/>
              </w:rPr>
              <w:fldChar w:fldCharType="begin"/>
            </w:r>
            <w:r>
              <w:rPr>
                <w:noProof/>
                <w:webHidden/>
              </w:rPr>
              <w:instrText xml:space="preserve"> PAGEREF _Toc235103091 \h </w:instrText>
            </w:r>
            <w:r>
              <w:rPr>
                <w:noProof/>
                <w:webHidden/>
              </w:rPr>
            </w:r>
            <w:r>
              <w:rPr>
                <w:noProof/>
                <w:webHidden/>
              </w:rPr>
              <w:fldChar w:fldCharType="separate"/>
            </w:r>
            <w:r>
              <w:rPr>
                <w:noProof/>
                <w:webHidden/>
              </w:rPr>
              <w:t>15</w:t>
            </w:r>
            <w:r>
              <w:rPr>
                <w:noProof/>
                <w:webHidden/>
              </w:rPr>
              <w:fldChar w:fldCharType="end"/>
            </w:r>
          </w:hyperlink>
        </w:p>
        <w:p w14:paraId="73E1EB2E" w14:textId="325062E3" w:rsidR="004B7857" w:rsidRDefault="004B7857">
          <w:pPr>
            <w:pStyle w:val="TM2"/>
            <w:rPr>
              <w:noProof/>
              <w:lang w:val="es-CO" w:eastAsia="es-CO"/>
            </w:rPr>
          </w:pPr>
          <w:hyperlink w:anchor="_Toc235103092" w:history="1">
            <w:r w:rsidRPr="00AB4010">
              <w:rPr>
                <w:rStyle w:val="Lienhypertexte"/>
                <w:noProof/>
                <w:lang w:val="en"/>
              </w:rPr>
              <w:t>Guarantees</w:t>
            </w:r>
            <w:r>
              <w:rPr>
                <w:noProof/>
                <w:webHidden/>
              </w:rPr>
              <w:tab/>
            </w:r>
            <w:r>
              <w:rPr>
                <w:noProof/>
                <w:webHidden/>
              </w:rPr>
              <w:fldChar w:fldCharType="begin"/>
            </w:r>
            <w:r>
              <w:rPr>
                <w:noProof/>
                <w:webHidden/>
              </w:rPr>
              <w:instrText xml:space="preserve"> PAGEREF _Toc235103092 \h </w:instrText>
            </w:r>
            <w:r>
              <w:rPr>
                <w:noProof/>
                <w:webHidden/>
              </w:rPr>
            </w:r>
            <w:r>
              <w:rPr>
                <w:noProof/>
                <w:webHidden/>
              </w:rPr>
              <w:fldChar w:fldCharType="separate"/>
            </w:r>
            <w:r>
              <w:rPr>
                <w:noProof/>
                <w:webHidden/>
              </w:rPr>
              <w:t>15</w:t>
            </w:r>
            <w:r>
              <w:rPr>
                <w:noProof/>
                <w:webHidden/>
              </w:rPr>
              <w:fldChar w:fldCharType="end"/>
            </w:r>
          </w:hyperlink>
        </w:p>
        <w:p w14:paraId="3D0835AD" w14:textId="7EB3B28B" w:rsidR="004B7857" w:rsidRDefault="004B7857">
          <w:pPr>
            <w:pStyle w:val="TM2"/>
            <w:rPr>
              <w:noProof/>
              <w:lang w:val="es-CO" w:eastAsia="es-CO"/>
            </w:rPr>
          </w:pPr>
          <w:hyperlink w:anchor="_Toc235103093" w:history="1">
            <w:r w:rsidRPr="00AB4010">
              <w:rPr>
                <w:rStyle w:val="Lienhypertexte"/>
                <w:noProof/>
                <w:lang w:val="en"/>
              </w:rPr>
              <w:t>Image rights</w:t>
            </w:r>
            <w:r>
              <w:rPr>
                <w:noProof/>
                <w:webHidden/>
              </w:rPr>
              <w:tab/>
            </w:r>
            <w:r>
              <w:rPr>
                <w:noProof/>
                <w:webHidden/>
              </w:rPr>
              <w:fldChar w:fldCharType="begin"/>
            </w:r>
            <w:r>
              <w:rPr>
                <w:noProof/>
                <w:webHidden/>
              </w:rPr>
              <w:instrText xml:space="preserve"> PAGEREF _Toc235103093 \h </w:instrText>
            </w:r>
            <w:r>
              <w:rPr>
                <w:noProof/>
                <w:webHidden/>
              </w:rPr>
            </w:r>
            <w:r>
              <w:rPr>
                <w:noProof/>
                <w:webHidden/>
              </w:rPr>
              <w:fldChar w:fldCharType="separate"/>
            </w:r>
            <w:r>
              <w:rPr>
                <w:noProof/>
                <w:webHidden/>
              </w:rPr>
              <w:t>15</w:t>
            </w:r>
            <w:r>
              <w:rPr>
                <w:noProof/>
                <w:webHidden/>
              </w:rPr>
              <w:fldChar w:fldCharType="end"/>
            </w:r>
          </w:hyperlink>
        </w:p>
        <w:p w14:paraId="7F001253" w14:textId="117B6CCA"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094" w:history="1">
            <w:r w:rsidRPr="00AB4010">
              <w:rPr>
                <w:rStyle w:val="Lienhypertexte"/>
                <w:b/>
                <w:caps/>
                <w:noProof/>
              </w:rPr>
              <w:t>ARTICLE 12:</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Termination of the contract</w:t>
            </w:r>
            <w:r>
              <w:rPr>
                <w:noProof/>
                <w:webHidden/>
              </w:rPr>
              <w:tab/>
            </w:r>
            <w:r>
              <w:rPr>
                <w:noProof/>
                <w:webHidden/>
              </w:rPr>
              <w:fldChar w:fldCharType="begin"/>
            </w:r>
            <w:r>
              <w:rPr>
                <w:noProof/>
                <w:webHidden/>
              </w:rPr>
              <w:instrText xml:space="preserve"> PAGEREF _Toc235103094 \h </w:instrText>
            </w:r>
            <w:r>
              <w:rPr>
                <w:noProof/>
                <w:webHidden/>
              </w:rPr>
            </w:r>
            <w:r>
              <w:rPr>
                <w:noProof/>
                <w:webHidden/>
              </w:rPr>
              <w:fldChar w:fldCharType="separate"/>
            </w:r>
            <w:r>
              <w:rPr>
                <w:noProof/>
                <w:webHidden/>
              </w:rPr>
              <w:t>16</w:t>
            </w:r>
            <w:r>
              <w:rPr>
                <w:noProof/>
                <w:webHidden/>
              </w:rPr>
              <w:fldChar w:fldCharType="end"/>
            </w:r>
          </w:hyperlink>
        </w:p>
        <w:p w14:paraId="40CBEA3F" w14:textId="1A5EC8F6" w:rsidR="004B7857" w:rsidRDefault="004B7857">
          <w:pPr>
            <w:pStyle w:val="TM2"/>
            <w:rPr>
              <w:noProof/>
              <w:lang w:val="es-CO" w:eastAsia="es-CO"/>
            </w:rPr>
          </w:pPr>
          <w:hyperlink w:anchor="_Toc235103095" w:history="1">
            <w:r w:rsidRPr="00AB4010">
              <w:rPr>
                <w:rStyle w:val="Lienhypertexte"/>
                <w:rFonts w:cstheme="minorHAnsi"/>
                <w:noProof/>
                <w:lang w:val="en"/>
              </w:rPr>
              <w:t>General terms of performance</w:t>
            </w:r>
            <w:r>
              <w:rPr>
                <w:noProof/>
                <w:webHidden/>
              </w:rPr>
              <w:tab/>
            </w:r>
            <w:r>
              <w:rPr>
                <w:noProof/>
                <w:webHidden/>
              </w:rPr>
              <w:fldChar w:fldCharType="begin"/>
            </w:r>
            <w:r>
              <w:rPr>
                <w:noProof/>
                <w:webHidden/>
              </w:rPr>
              <w:instrText xml:space="preserve"> PAGEREF _Toc235103095 \h </w:instrText>
            </w:r>
            <w:r>
              <w:rPr>
                <w:noProof/>
                <w:webHidden/>
              </w:rPr>
            </w:r>
            <w:r>
              <w:rPr>
                <w:noProof/>
                <w:webHidden/>
              </w:rPr>
              <w:fldChar w:fldCharType="separate"/>
            </w:r>
            <w:r>
              <w:rPr>
                <w:noProof/>
                <w:webHidden/>
              </w:rPr>
              <w:t>16</w:t>
            </w:r>
            <w:r>
              <w:rPr>
                <w:noProof/>
                <w:webHidden/>
              </w:rPr>
              <w:fldChar w:fldCharType="end"/>
            </w:r>
          </w:hyperlink>
        </w:p>
        <w:p w14:paraId="69E64289" w14:textId="38A9F4C9" w:rsidR="004B7857" w:rsidRDefault="004B7857">
          <w:pPr>
            <w:pStyle w:val="TM2"/>
            <w:rPr>
              <w:noProof/>
              <w:lang w:val="es-CO" w:eastAsia="es-CO"/>
            </w:rPr>
          </w:pPr>
          <w:hyperlink w:anchor="_Toc235103096" w:history="1">
            <w:r w:rsidRPr="00AB4010">
              <w:rPr>
                <w:rStyle w:val="Lienhypertexte"/>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_Toc235103096 \h </w:instrText>
            </w:r>
            <w:r>
              <w:rPr>
                <w:noProof/>
                <w:webHidden/>
              </w:rPr>
            </w:r>
            <w:r>
              <w:rPr>
                <w:noProof/>
                <w:webHidden/>
              </w:rPr>
              <w:fldChar w:fldCharType="separate"/>
            </w:r>
            <w:r>
              <w:rPr>
                <w:noProof/>
                <w:webHidden/>
              </w:rPr>
              <w:t>16</w:t>
            </w:r>
            <w:r>
              <w:rPr>
                <w:noProof/>
                <w:webHidden/>
              </w:rPr>
              <w:fldChar w:fldCharType="end"/>
            </w:r>
          </w:hyperlink>
        </w:p>
        <w:p w14:paraId="41935ED5" w14:textId="710607D7" w:rsidR="004B7857" w:rsidRDefault="004B7857">
          <w:pPr>
            <w:pStyle w:val="TM2"/>
            <w:rPr>
              <w:noProof/>
              <w:lang w:val="es-CO" w:eastAsia="es-CO"/>
            </w:rPr>
          </w:pPr>
          <w:hyperlink w:anchor="_Toc235103097" w:history="1">
            <w:r w:rsidRPr="00AB4010">
              <w:rPr>
                <w:rStyle w:val="Lienhypertexte"/>
                <w:rFonts w:cstheme="minorHAnsi"/>
                <w:noProof/>
                <w:lang w:val="en"/>
              </w:rPr>
              <w:t>Procedure</w:t>
            </w:r>
            <w:r>
              <w:rPr>
                <w:noProof/>
                <w:webHidden/>
              </w:rPr>
              <w:tab/>
            </w:r>
            <w:r>
              <w:rPr>
                <w:noProof/>
                <w:webHidden/>
              </w:rPr>
              <w:fldChar w:fldCharType="begin"/>
            </w:r>
            <w:r>
              <w:rPr>
                <w:noProof/>
                <w:webHidden/>
              </w:rPr>
              <w:instrText xml:space="preserve"> PAGEREF _Toc235103097 \h </w:instrText>
            </w:r>
            <w:r>
              <w:rPr>
                <w:noProof/>
                <w:webHidden/>
              </w:rPr>
            </w:r>
            <w:r>
              <w:rPr>
                <w:noProof/>
                <w:webHidden/>
              </w:rPr>
              <w:fldChar w:fldCharType="separate"/>
            </w:r>
            <w:r>
              <w:rPr>
                <w:noProof/>
                <w:webHidden/>
              </w:rPr>
              <w:t>16</w:t>
            </w:r>
            <w:r>
              <w:rPr>
                <w:noProof/>
                <w:webHidden/>
              </w:rPr>
              <w:fldChar w:fldCharType="end"/>
            </w:r>
          </w:hyperlink>
        </w:p>
        <w:p w14:paraId="4DA9DBC8" w14:textId="2D37F0E5"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098" w:history="1">
            <w:r w:rsidRPr="00AB4010">
              <w:rPr>
                <w:rStyle w:val="Lienhypertexte"/>
                <w:b/>
                <w:caps/>
                <w:noProof/>
                <w:lang w:val="en-GB"/>
              </w:rPr>
              <w:t>ARTICLE 13:</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safety and security measures and responsabilities</w:t>
            </w:r>
            <w:r>
              <w:rPr>
                <w:noProof/>
                <w:webHidden/>
              </w:rPr>
              <w:tab/>
            </w:r>
            <w:r>
              <w:rPr>
                <w:noProof/>
                <w:webHidden/>
              </w:rPr>
              <w:fldChar w:fldCharType="begin"/>
            </w:r>
            <w:r>
              <w:rPr>
                <w:noProof/>
                <w:webHidden/>
              </w:rPr>
              <w:instrText xml:space="preserve"> PAGEREF _Toc235103098 \h </w:instrText>
            </w:r>
            <w:r>
              <w:rPr>
                <w:noProof/>
                <w:webHidden/>
              </w:rPr>
            </w:r>
            <w:r>
              <w:rPr>
                <w:noProof/>
                <w:webHidden/>
              </w:rPr>
              <w:fldChar w:fldCharType="separate"/>
            </w:r>
            <w:r>
              <w:rPr>
                <w:noProof/>
                <w:webHidden/>
              </w:rPr>
              <w:t>16</w:t>
            </w:r>
            <w:r>
              <w:rPr>
                <w:noProof/>
                <w:webHidden/>
              </w:rPr>
              <w:fldChar w:fldCharType="end"/>
            </w:r>
          </w:hyperlink>
        </w:p>
        <w:p w14:paraId="08616FA9" w14:textId="564AC409"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099" w:history="1">
            <w:r w:rsidRPr="00AB4010">
              <w:rPr>
                <w:rStyle w:val="Lienhypertexte"/>
                <w:b/>
                <w:caps/>
                <w:noProof/>
                <w:lang w:val="en-GB"/>
              </w:rPr>
              <w:t>ARTICLE 14:</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ethics</w:t>
            </w:r>
            <w:r>
              <w:rPr>
                <w:noProof/>
                <w:webHidden/>
              </w:rPr>
              <w:tab/>
            </w:r>
            <w:r>
              <w:rPr>
                <w:noProof/>
                <w:webHidden/>
              </w:rPr>
              <w:fldChar w:fldCharType="begin"/>
            </w:r>
            <w:r>
              <w:rPr>
                <w:noProof/>
                <w:webHidden/>
              </w:rPr>
              <w:instrText xml:space="preserve"> PAGEREF _Toc235103099 \h </w:instrText>
            </w:r>
            <w:r>
              <w:rPr>
                <w:noProof/>
                <w:webHidden/>
              </w:rPr>
            </w:r>
            <w:r>
              <w:rPr>
                <w:noProof/>
                <w:webHidden/>
              </w:rPr>
              <w:fldChar w:fldCharType="separate"/>
            </w:r>
            <w:r>
              <w:rPr>
                <w:noProof/>
                <w:webHidden/>
              </w:rPr>
              <w:t>16</w:t>
            </w:r>
            <w:r>
              <w:rPr>
                <w:noProof/>
                <w:webHidden/>
              </w:rPr>
              <w:fldChar w:fldCharType="end"/>
            </w:r>
          </w:hyperlink>
        </w:p>
        <w:p w14:paraId="1D055E5E" w14:textId="7D4616CB"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100" w:history="1">
            <w:r w:rsidRPr="00AB4010">
              <w:rPr>
                <w:rStyle w:val="Lienhypertexte"/>
                <w:b/>
                <w:caps/>
                <w:noProof/>
              </w:rPr>
              <w:t>ARTICLE 15:</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Administration of personal data</w:t>
            </w:r>
            <w:r>
              <w:rPr>
                <w:noProof/>
                <w:webHidden/>
              </w:rPr>
              <w:tab/>
            </w:r>
            <w:r>
              <w:rPr>
                <w:noProof/>
                <w:webHidden/>
              </w:rPr>
              <w:fldChar w:fldCharType="begin"/>
            </w:r>
            <w:r>
              <w:rPr>
                <w:noProof/>
                <w:webHidden/>
              </w:rPr>
              <w:instrText xml:space="preserve"> PAGEREF _Toc235103100 \h </w:instrText>
            </w:r>
            <w:r>
              <w:rPr>
                <w:noProof/>
                <w:webHidden/>
              </w:rPr>
            </w:r>
            <w:r>
              <w:rPr>
                <w:noProof/>
                <w:webHidden/>
              </w:rPr>
              <w:fldChar w:fldCharType="separate"/>
            </w:r>
            <w:r>
              <w:rPr>
                <w:noProof/>
                <w:webHidden/>
              </w:rPr>
              <w:t>17</w:t>
            </w:r>
            <w:r>
              <w:rPr>
                <w:noProof/>
                <w:webHidden/>
              </w:rPr>
              <w:fldChar w:fldCharType="end"/>
            </w:r>
          </w:hyperlink>
        </w:p>
        <w:p w14:paraId="720209EC" w14:textId="30F21F5F"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101" w:history="1">
            <w:r w:rsidRPr="00AB4010">
              <w:rPr>
                <w:rStyle w:val="Lienhypertexte"/>
                <w:b/>
                <w:caps/>
                <w:noProof/>
              </w:rPr>
              <w:t>ARTICLE 16:</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Dispute resolution - applicable law</w:t>
            </w:r>
            <w:r>
              <w:rPr>
                <w:noProof/>
                <w:webHidden/>
              </w:rPr>
              <w:tab/>
            </w:r>
            <w:r>
              <w:rPr>
                <w:noProof/>
                <w:webHidden/>
              </w:rPr>
              <w:fldChar w:fldCharType="begin"/>
            </w:r>
            <w:r>
              <w:rPr>
                <w:noProof/>
                <w:webHidden/>
              </w:rPr>
              <w:instrText xml:space="preserve"> PAGEREF _Toc235103101 \h </w:instrText>
            </w:r>
            <w:r>
              <w:rPr>
                <w:noProof/>
                <w:webHidden/>
              </w:rPr>
            </w:r>
            <w:r>
              <w:rPr>
                <w:noProof/>
                <w:webHidden/>
              </w:rPr>
              <w:fldChar w:fldCharType="separate"/>
            </w:r>
            <w:r>
              <w:rPr>
                <w:noProof/>
                <w:webHidden/>
              </w:rPr>
              <w:t>17</w:t>
            </w:r>
            <w:r>
              <w:rPr>
                <w:noProof/>
                <w:webHidden/>
              </w:rPr>
              <w:fldChar w:fldCharType="end"/>
            </w:r>
          </w:hyperlink>
        </w:p>
        <w:p w14:paraId="53439167" w14:textId="74BF9B52"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102" w:history="1">
            <w:r w:rsidRPr="00AB4010">
              <w:rPr>
                <w:rStyle w:val="Lienhypertexte"/>
                <w:b/>
                <w:caps/>
                <w:noProof/>
              </w:rPr>
              <w:t>ARTICLE 17:</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Derogation from the CCAG</w:t>
            </w:r>
            <w:r>
              <w:rPr>
                <w:noProof/>
                <w:webHidden/>
              </w:rPr>
              <w:tab/>
            </w:r>
            <w:r>
              <w:rPr>
                <w:noProof/>
                <w:webHidden/>
              </w:rPr>
              <w:fldChar w:fldCharType="begin"/>
            </w:r>
            <w:r>
              <w:rPr>
                <w:noProof/>
                <w:webHidden/>
              </w:rPr>
              <w:instrText xml:space="preserve"> PAGEREF _Toc235103102 \h </w:instrText>
            </w:r>
            <w:r>
              <w:rPr>
                <w:noProof/>
                <w:webHidden/>
              </w:rPr>
            </w:r>
            <w:r>
              <w:rPr>
                <w:noProof/>
                <w:webHidden/>
              </w:rPr>
              <w:fldChar w:fldCharType="separate"/>
            </w:r>
            <w:r>
              <w:rPr>
                <w:noProof/>
                <w:webHidden/>
              </w:rPr>
              <w:t>17</w:t>
            </w:r>
            <w:r>
              <w:rPr>
                <w:noProof/>
                <w:webHidden/>
              </w:rPr>
              <w:fldChar w:fldCharType="end"/>
            </w:r>
          </w:hyperlink>
        </w:p>
        <w:p w14:paraId="622E0132" w14:textId="65DF0C71"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103" w:history="1">
            <w:r w:rsidRPr="00AB4010">
              <w:rPr>
                <w:rStyle w:val="Lienhypertexte"/>
                <w:b/>
                <w:caps/>
                <w:noProof/>
                <w:lang w:val="en-US"/>
              </w:rPr>
              <w:t>ARTICLE 18:</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AUDIT</w:t>
            </w:r>
            <w:r>
              <w:rPr>
                <w:noProof/>
                <w:webHidden/>
              </w:rPr>
              <w:tab/>
            </w:r>
            <w:r>
              <w:rPr>
                <w:noProof/>
                <w:webHidden/>
              </w:rPr>
              <w:fldChar w:fldCharType="begin"/>
            </w:r>
            <w:r>
              <w:rPr>
                <w:noProof/>
                <w:webHidden/>
              </w:rPr>
              <w:instrText xml:space="preserve"> PAGEREF _Toc235103103 \h </w:instrText>
            </w:r>
            <w:r>
              <w:rPr>
                <w:noProof/>
                <w:webHidden/>
              </w:rPr>
            </w:r>
            <w:r>
              <w:rPr>
                <w:noProof/>
                <w:webHidden/>
              </w:rPr>
              <w:fldChar w:fldCharType="separate"/>
            </w:r>
            <w:r>
              <w:rPr>
                <w:noProof/>
                <w:webHidden/>
              </w:rPr>
              <w:t>18</w:t>
            </w:r>
            <w:r>
              <w:rPr>
                <w:noProof/>
                <w:webHidden/>
              </w:rPr>
              <w:fldChar w:fldCharType="end"/>
            </w:r>
          </w:hyperlink>
        </w:p>
        <w:p w14:paraId="19F0C0C5" w14:textId="0F015F32" w:rsidR="004B7857" w:rsidRDefault="004B7857">
          <w:pPr>
            <w:pStyle w:val="TM1"/>
            <w:tabs>
              <w:tab w:val="left" w:pos="1540"/>
              <w:tab w:val="right" w:leader="dot" w:pos="9736"/>
            </w:tabs>
            <w:rPr>
              <w:rFonts w:asciiTheme="minorHAnsi" w:eastAsiaTheme="minorEastAsia" w:hAnsiTheme="minorHAnsi" w:cstheme="minorBidi"/>
              <w:noProof/>
              <w:sz w:val="22"/>
              <w:szCs w:val="22"/>
              <w:lang w:val="es-CO" w:eastAsia="es-CO"/>
            </w:rPr>
          </w:pPr>
          <w:hyperlink w:anchor="_Toc235103104" w:history="1">
            <w:r w:rsidRPr="00AB4010">
              <w:rPr>
                <w:rStyle w:val="Lienhypertexte"/>
                <w:b/>
                <w:caps/>
                <w:noProof/>
              </w:rPr>
              <w:t>ARTICLE 19:</w:t>
            </w:r>
            <w:r>
              <w:rPr>
                <w:rFonts w:asciiTheme="minorHAnsi" w:eastAsiaTheme="minorEastAsia" w:hAnsiTheme="minorHAnsi" w:cstheme="minorBidi"/>
                <w:noProof/>
                <w:sz w:val="22"/>
                <w:szCs w:val="22"/>
                <w:lang w:val="es-CO" w:eastAsia="es-CO"/>
              </w:rPr>
              <w:tab/>
            </w:r>
            <w:r w:rsidRPr="00AB4010">
              <w:rPr>
                <w:rStyle w:val="Lienhypertexte"/>
                <w:b/>
                <w:bCs/>
                <w:caps/>
                <w:noProof/>
                <w:lang w:val="en"/>
              </w:rPr>
              <w:t>Final provisions</w:t>
            </w:r>
            <w:r>
              <w:rPr>
                <w:noProof/>
                <w:webHidden/>
              </w:rPr>
              <w:tab/>
            </w:r>
            <w:r>
              <w:rPr>
                <w:noProof/>
                <w:webHidden/>
              </w:rPr>
              <w:fldChar w:fldCharType="begin"/>
            </w:r>
            <w:r>
              <w:rPr>
                <w:noProof/>
                <w:webHidden/>
              </w:rPr>
              <w:instrText xml:space="preserve"> PAGEREF _Toc235103104 \h </w:instrText>
            </w:r>
            <w:r>
              <w:rPr>
                <w:noProof/>
                <w:webHidden/>
              </w:rPr>
            </w:r>
            <w:r>
              <w:rPr>
                <w:noProof/>
                <w:webHidden/>
              </w:rPr>
              <w:fldChar w:fldCharType="separate"/>
            </w:r>
            <w:r>
              <w:rPr>
                <w:noProof/>
                <w:webHidden/>
              </w:rPr>
              <w:t>18</w:t>
            </w:r>
            <w:r>
              <w:rPr>
                <w:noProof/>
                <w:webHidden/>
              </w:rPr>
              <w:fldChar w:fldCharType="end"/>
            </w:r>
          </w:hyperlink>
        </w:p>
        <w:p w14:paraId="442004BB" w14:textId="761E4BED" w:rsidR="004B7857" w:rsidRDefault="004B7857">
          <w:pPr>
            <w:pStyle w:val="TM2"/>
            <w:rPr>
              <w:noProof/>
              <w:lang w:val="es-CO" w:eastAsia="es-CO"/>
            </w:rPr>
          </w:pPr>
          <w:hyperlink w:anchor="_Toc235103105" w:history="1">
            <w:r w:rsidRPr="00AB4010">
              <w:rPr>
                <w:rStyle w:val="Lienhypertexte"/>
                <w:noProof/>
                <w:lang w:val="en"/>
              </w:rPr>
              <w:t>Declaration</w:t>
            </w:r>
            <w:r>
              <w:rPr>
                <w:noProof/>
                <w:webHidden/>
              </w:rPr>
              <w:tab/>
            </w:r>
            <w:r>
              <w:rPr>
                <w:noProof/>
                <w:webHidden/>
              </w:rPr>
              <w:fldChar w:fldCharType="begin"/>
            </w:r>
            <w:r>
              <w:rPr>
                <w:noProof/>
                <w:webHidden/>
              </w:rPr>
              <w:instrText xml:space="preserve"> PAGEREF _Toc235103105 \h </w:instrText>
            </w:r>
            <w:r>
              <w:rPr>
                <w:noProof/>
                <w:webHidden/>
              </w:rPr>
            </w:r>
            <w:r>
              <w:rPr>
                <w:noProof/>
                <w:webHidden/>
              </w:rPr>
              <w:fldChar w:fldCharType="separate"/>
            </w:r>
            <w:r>
              <w:rPr>
                <w:noProof/>
                <w:webHidden/>
              </w:rPr>
              <w:t>18</w:t>
            </w:r>
            <w:r>
              <w:rPr>
                <w:noProof/>
                <w:webHidden/>
              </w:rPr>
              <w:fldChar w:fldCharType="end"/>
            </w:r>
          </w:hyperlink>
        </w:p>
        <w:p w14:paraId="1B62587F" w14:textId="30B7603C" w:rsidR="004B7857" w:rsidRDefault="004B7857">
          <w:pPr>
            <w:pStyle w:val="TM1"/>
            <w:tabs>
              <w:tab w:val="right" w:leader="dot" w:pos="9736"/>
            </w:tabs>
            <w:rPr>
              <w:rFonts w:asciiTheme="minorHAnsi" w:eastAsiaTheme="minorEastAsia" w:hAnsiTheme="minorHAnsi" w:cstheme="minorBidi"/>
              <w:noProof/>
              <w:sz w:val="22"/>
              <w:szCs w:val="22"/>
              <w:lang w:val="es-CO" w:eastAsia="es-CO"/>
            </w:rPr>
          </w:pPr>
          <w:hyperlink w:anchor="_Toc235103106" w:history="1">
            <w:r w:rsidRPr="00AB4010">
              <w:rPr>
                <w:rStyle w:val="Lienhypertexte"/>
                <w:b/>
                <w:bCs/>
                <w:caps/>
                <w:noProof/>
                <w:lang w:val="en"/>
              </w:rPr>
              <w:t>Annex 1: Specifications</w:t>
            </w:r>
            <w:r>
              <w:rPr>
                <w:noProof/>
                <w:webHidden/>
              </w:rPr>
              <w:tab/>
            </w:r>
            <w:r>
              <w:rPr>
                <w:noProof/>
                <w:webHidden/>
              </w:rPr>
              <w:fldChar w:fldCharType="begin"/>
            </w:r>
            <w:r>
              <w:rPr>
                <w:noProof/>
                <w:webHidden/>
              </w:rPr>
              <w:instrText xml:space="preserve"> PAGEREF _Toc235103106 \h </w:instrText>
            </w:r>
            <w:r>
              <w:rPr>
                <w:noProof/>
                <w:webHidden/>
              </w:rPr>
            </w:r>
            <w:r>
              <w:rPr>
                <w:noProof/>
                <w:webHidden/>
              </w:rPr>
              <w:fldChar w:fldCharType="separate"/>
            </w:r>
            <w:r>
              <w:rPr>
                <w:noProof/>
                <w:webHidden/>
              </w:rPr>
              <w:t>21</w:t>
            </w:r>
            <w:r>
              <w:rPr>
                <w:noProof/>
                <w:webHidden/>
              </w:rPr>
              <w:fldChar w:fldCharType="end"/>
            </w:r>
          </w:hyperlink>
        </w:p>
        <w:p w14:paraId="18D3A204" w14:textId="70FA4179"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5" w:name="_Toc524095221"/>
      <w:bookmarkStart w:id="6" w:name="_Toc235103049"/>
      <w:r>
        <w:rPr>
          <w:rFonts w:asciiTheme="minorHAnsi" w:hAnsiTheme="minorHAnsi"/>
          <w:b/>
          <w:bCs/>
          <w:sz w:val="32"/>
          <w:u w:val="single"/>
          <w:lang w:val="en"/>
        </w:rPr>
        <w:lastRenderedPageBreak/>
        <w:t>SPECIAL CONDITIONS</w:t>
      </w:r>
      <w:bookmarkEnd w:id="5"/>
      <w:r>
        <w:rPr>
          <w:rFonts w:asciiTheme="minorHAnsi" w:hAnsiTheme="minorHAnsi"/>
          <w:b/>
          <w:bCs/>
          <w:sz w:val="32"/>
          <w:u w:val="single"/>
          <w:lang w:val="en"/>
        </w:rPr>
        <w:t xml:space="preserve"> – COMMITMENT PROCEDURE</w:t>
      </w:r>
      <w:bookmarkEnd w:id="6"/>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A17E28"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commentRangeStart w:id="7"/>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commentRangeEnd w:id="7"/>
            <w:r w:rsidR="00F8148E">
              <w:rPr>
                <w:rStyle w:val="Marquedecommentaire"/>
                <w:rFonts w:eastAsia="Times"/>
              </w:rPr>
              <w:commentReference w:id="7"/>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2F9FD92A" w:rsidR="00416A7A" w:rsidRPr="003115EA" w:rsidRDefault="00C23F26" w:rsidP="00416A7A">
      <w:pPr>
        <w:spacing w:before="120"/>
        <w:jc w:val="both"/>
        <w:rPr>
          <w:rFonts w:asciiTheme="minorHAnsi" w:hAnsiTheme="minorHAnsi" w:cstheme="minorHAnsi"/>
          <w:sz w:val="22"/>
          <w:lang w:val="en-GB"/>
        </w:rPr>
      </w:pPr>
      <w:r>
        <w:rPr>
          <w:rFonts w:asciiTheme="minorHAnsi" w:hAnsiTheme="minorHAnsi" w:cstheme="minorHAnsi"/>
          <w:sz w:val="22"/>
          <w:lang w:val="en"/>
        </w:rPr>
        <w:t>contract) signed on 21/12/2022 between Expertise France and the European Commission, covering “Latin America and Caribbean Green Transition Initiative (EUROCLIMA LAC)“, Expertise France asks the Contractor, which accepts the same, to perform the services and deliver the services under the Contract as set out in the attached technical annex entitled “Specifications”</w:t>
      </w:r>
      <w:r w:rsidRPr="003115EA">
        <w:rPr>
          <w:rFonts w:asciiTheme="minorHAnsi" w:hAnsiTheme="minorHAnsi" w:cstheme="minorHAnsi"/>
          <w:sz w:val="22"/>
          <w:lang w:val="en"/>
        </w:rPr>
        <w:t>.</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8" w:name="_Toc235103050"/>
      <w:r w:rsidRPr="00F2235E">
        <w:rPr>
          <w:rFonts w:asciiTheme="minorHAnsi" w:hAnsiTheme="minorHAnsi"/>
          <w:b/>
          <w:bCs/>
          <w:caps/>
          <w:sz w:val="24"/>
          <w:u w:val="single"/>
          <w:lang w:val="en"/>
        </w:rPr>
        <w:lastRenderedPageBreak/>
        <w:t>Object of the contract</w:t>
      </w:r>
      <w:bookmarkEnd w:id="8"/>
    </w:p>
    <w:p w14:paraId="767C017D" w14:textId="1A90D96C" w:rsidR="000A6E96" w:rsidRPr="00B56322" w:rsidRDefault="00B56322" w:rsidP="00B56322">
      <w:pPr>
        <w:pStyle w:val="u"/>
        <w:widowControl w:val="0"/>
        <w:spacing w:before="240"/>
        <w:ind w:left="561"/>
        <w:rPr>
          <w:rFonts w:asciiTheme="minorHAnsi" w:hAnsiTheme="minorHAnsi" w:cs="Arial"/>
          <w:lang w:val="en-US"/>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9B3A9A" w:rsidRPr="00F62636">
        <w:rPr>
          <w:rFonts w:asciiTheme="minorHAnsi" w:hAnsiTheme="minorHAnsi" w:cs="Arial"/>
          <w:i/>
          <w:lang w:val="en"/>
        </w:rPr>
        <w:t>ACCELERATING AMAZONIAN BIOECONOMY COMPANIES FOR ACCESS TO THE EUROPEAN COSMETICS MARKET</w:t>
      </w:r>
      <w:r w:rsidR="00EA25B3">
        <w:rPr>
          <w:rFonts w:asciiTheme="minorHAnsi" w:hAnsiTheme="minorHAnsi" w:cs="Arial"/>
          <w:i/>
          <w:iCs/>
          <w:sz w:val="24"/>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9" w:name="_Toc235103051"/>
      <w:r w:rsidRPr="00F2235E">
        <w:rPr>
          <w:rFonts w:asciiTheme="minorHAnsi" w:hAnsiTheme="minorHAnsi"/>
          <w:b/>
          <w:bCs/>
          <w:caps/>
          <w:sz w:val="24"/>
          <w:u w:val="single"/>
          <w:lang w:val="en"/>
        </w:rPr>
        <w:t>Contractual documents</w:t>
      </w:r>
      <w:bookmarkEnd w:id="9"/>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E14A31">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636DBD87" w:rsidR="00996FEA" w:rsidRPr="00F2235E" w:rsidRDefault="00861444"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CCAG - General administrative clauses applic</w:t>
      </w:r>
      <w:r w:rsidR="008D22DB">
        <w:rPr>
          <w:rFonts w:asciiTheme="minorHAnsi" w:hAnsiTheme="minorHAnsi" w:cstheme="minorHAnsi"/>
          <w:szCs w:val="22"/>
          <w:lang w:val="en"/>
        </w:rPr>
        <w:t xml:space="preserve">able to public procurement for </w:t>
      </w:r>
      <w:r w:rsidRPr="00F2235E">
        <w:rPr>
          <w:rFonts w:asciiTheme="minorHAnsi" w:hAnsiTheme="minorHAnsi" w:cstheme="minorHAnsi"/>
          <w:szCs w:val="22"/>
          <w:lang w:val="en"/>
        </w:rPr>
        <w:t xml:space="preserve">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commentRangeStart w:id="10"/>
      <w:r w:rsidRPr="00F2235E">
        <w:rPr>
          <w:rFonts w:asciiTheme="minorHAnsi" w:hAnsiTheme="minorHAnsi" w:cstheme="minorHAnsi"/>
          <w:szCs w:val="22"/>
          <w:highlight w:val="yellow"/>
          <w:lang w:val="en"/>
        </w:rPr>
        <w:t>XX/XX/XXXX</w:t>
      </w:r>
      <w:commentRangeEnd w:id="10"/>
      <w:r w:rsidR="008D22DB">
        <w:rPr>
          <w:rStyle w:val="Marquedecommentaire"/>
          <w:rFonts w:eastAsia="Times"/>
        </w:rPr>
        <w:commentReference w:id="10"/>
      </w:r>
    </w:p>
    <w:p w14:paraId="0FB28ED8" w14:textId="6F27E360" w:rsidR="00656639" w:rsidRPr="008D22DB" w:rsidRDefault="00E326F3" w:rsidP="008D22DB">
      <w:pPr>
        <w:pStyle w:val="w"/>
        <w:widowControl w:val="0"/>
        <w:spacing w:beforeLines="240" w:before="576"/>
        <w:ind w:left="556"/>
        <w:rPr>
          <w:rFonts w:asciiTheme="minorHAnsi" w:hAnsiTheme="minorHAnsi" w:cs="Arial"/>
          <w:lang w:val="en-GB"/>
        </w:rPr>
      </w:pPr>
      <w:r w:rsidRPr="008D22DB">
        <w:rPr>
          <w:rFonts w:asciiTheme="minorHAnsi" w:hAnsiTheme="minorHAnsi" w:cs="Arial"/>
          <w:lang w:val="en"/>
        </w:rPr>
        <w:t xml:space="preserve">These documents constitute the entirety of the agreement between the </w:t>
      </w:r>
      <w:r w:rsidRPr="008D22DB">
        <w:rPr>
          <w:rFonts w:asciiTheme="minorHAnsi" w:hAnsiTheme="minorHAnsi" w:cs="Arial"/>
          <w:smallCaps/>
          <w:lang w:val="en"/>
        </w:rPr>
        <w:t>Parties</w:t>
      </w:r>
      <w:r w:rsidRPr="008D22DB">
        <w:rPr>
          <w:rFonts w:asciiTheme="minorHAnsi" w:hAnsiTheme="minorHAnsi" w:cs="Arial"/>
          <w:lang w:val="en"/>
        </w:rPr>
        <w:t xml:space="preserve"> with regard to the </w:t>
      </w:r>
      <w:r w:rsidRPr="008D22DB">
        <w:rPr>
          <w:rFonts w:asciiTheme="minorHAnsi" w:hAnsiTheme="minorHAnsi" w:cs="Arial"/>
          <w:smallCaps/>
          <w:lang w:val="en"/>
        </w:rPr>
        <w:t>Contract</w:t>
      </w:r>
      <w:r w:rsidRPr="008D22DB">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8D22DB">
        <w:rPr>
          <w:rFonts w:asciiTheme="minorHAnsi" w:hAnsiTheme="minorHAnsi" w:cs="Arial"/>
          <w:smallCaps/>
          <w:lang w:val="en"/>
        </w:rPr>
        <w:t>Party</w:t>
      </w:r>
      <w:r w:rsidRPr="008D22DB">
        <w:rPr>
          <w:rFonts w:asciiTheme="minorHAnsi" w:hAnsiTheme="minorHAnsi" w:cs="Arial"/>
          <w:lang w:val="en"/>
        </w:rPr>
        <w:t xml:space="preserve"> to the other </w:t>
      </w:r>
      <w:r w:rsidRPr="008D22DB">
        <w:rPr>
          <w:rFonts w:asciiTheme="minorHAnsi" w:hAnsiTheme="minorHAnsi" w:cs="Arial"/>
          <w:smallCaps/>
          <w:lang w:val="en"/>
        </w:rPr>
        <w:t>Party</w:t>
      </w:r>
      <w:r w:rsidRPr="008D22DB">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11" w:name="_Toc392669631"/>
      <w:bookmarkStart w:id="12" w:name="_Toc235103052"/>
      <w:r w:rsidRPr="000D19AC">
        <w:rPr>
          <w:rFonts w:asciiTheme="minorHAnsi" w:hAnsiTheme="minorHAnsi"/>
          <w:b/>
          <w:bCs/>
          <w:caps/>
          <w:sz w:val="24"/>
          <w:u w:val="single"/>
          <w:lang w:val="en"/>
        </w:rPr>
        <w:lastRenderedPageBreak/>
        <w:t>General characteristics of the Contract</w:t>
      </w:r>
      <w:bookmarkEnd w:id="12"/>
    </w:p>
    <w:p w14:paraId="20523B0D" w14:textId="77777777" w:rsidR="000A6E96" w:rsidRPr="000D19AC" w:rsidRDefault="00204CC9" w:rsidP="005204FC">
      <w:pPr>
        <w:pStyle w:val="Titre2"/>
        <w:rPr>
          <w:rFonts w:asciiTheme="minorHAnsi" w:hAnsiTheme="minorHAnsi" w:cstheme="minorHAnsi"/>
          <w:i/>
          <w:sz w:val="22"/>
          <w:szCs w:val="22"/>
        </w:rPr>
      </w:pPr>
      <w:bookmarkStart w:id="13" w:name="_Toc235103053"/>
      <w:r w:rsidRPr="000D19AC">
        <w:rPr>
          <w:rFonts w:asciiTheme="minorHAnsi" w:hAnsiTheme="minorHAnsi" w:cstheme="minorHAnsi"/>
          <w:sz w:val="22"/>
          <w:szCs w:val="22"/>
          <w:lang w:val="en"/>
        </w:rPr>
        <w:t>Form of the Contract</w:t>
      </w:r>
      <w:bookmarkEnd w:id="11"/>
      <w:bookmarkEnd w:id="13"/>
      <w:r w:rsidRPr="000D19AC">
        <w:rPr>
          <w:rFonts w:asciiTheme="minorHAnsi" w:hAnsiTheme="minorHAnsi" w:cstheme="minorHAnsi"/>
          <w:sz w:val="22"/>
          <w:szCs w:val="22"/>
          <w:lang w:val="en"/>
        </w:rPr>
        <w:t xml:space="preserve"> </w:t>
      </w:r>
    </w:p>
    <w:p w14:paraId="49AC16E6" w14:textId="0C804F00" w:rsidR="00204CC9" w:rsidRPr="000D19AC" w:rsidRDefault="00AE4B79" w:rsidP="00AE4B79">
      <w:pPr>
        <w:pStyle w:val="u"/>
        <w:widowControl w:val="0"/>
        <w:spacing w:before="240"/>
        <w:ind w:left="567"/>
        <w:rPr>
          <w:rFonts w:asciiTheme="minorHAnsi" w:hAnsiTheme="minorHAnsi" w:cstheme="minorHAnsi"/>
          <w:szCs w:val="22"/>
          <w:lang w:val="en-GB"/>
        </w:rPr>
      </w:pPr>
      <w:bookmarkStart w:id="14"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 at fixed and total prices</w:t>
      </w:r>
      <w:r>
        <w:rPr>
          <w:rFonts w:asciiTheme="minorHAnsi" w:hAnsiTheme="minorHAnsi" w:cstheme="minorHAnsi"/>
          <w:szCs w:val="22"/>
          <w:lang w:val="en"/>
        </w:rPr>
        <w:t>.</w:t>
      </w:r>
      <w:r w:rsidR="001B6DF5" w:rsidRPr="000D19AC">
        <w:rPr>
          <w:rFonts w:asciiTheme="minorHAnsi" w:hAnsiTheme="minorHAnsi" w:cstheme="minorHAnsi"/>
          <w:szCs w:val="22"/>
          <w:lang w:val="en"/>
        </w:rPr>
        <w:t xml:space="preserve"> </w:t>
      </w:r>
      <w:bookmarkStart w:id="15" w:name="_Toc392669632"/>
      <w:bookmarkEnd w:id="14"/>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16" w:name="_Toc235103054"/>
      <w:r w:rsidRPr="000D19AC">
        <w:rPr>
          <w:rFonts w:asciiTheme="minorHAnsi" w:hAnsiTheme="minorHAnsi" w:cstheme="minorHAnsi"/>
          <w:sz w:val="22"/>
          <w:szCs w:val="22"/>
          <w:lang w:val="en"/>
        </w:rPr>
        <w:t xml:space="preserve">Term </w:t>
      </w:r>
      <w:bookmarkEnd w:id="15"/>
      <w:r w:rsidRPr="000D19AC">
        <w:rPr>
          <w:rFonts w:asciiTheme="minorHAnsi" w:hAnsiTheme="minorHAnsi" w:cstheme="minorHAnsi"/>
          <w:sz w:val="22"/>
          <w:szCs w:val="22"/>
          <w:lang w:val="en"/>
        </w:rPr>
        <w:t>of the Contract</w:t>
      </w:r>
      <w:bookmarkEnd w:id="16"/>
    </w:p>
    <w:p w14:paraId="52B8A451" w14:textId="76FF36F6"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9E246F">
        <w:rPr>
          <w:rFonts w:asciiTheme="minorHAnsi" w:hAnsiTheme="minorHAnsi" w:cstheme="minorHAnsi"/>
          <w:szCs w:val="22"/>
          <w:lang w:val="en"/>
        </w:rPr>
        <w:t>10</w:t>
      </w:r>
      <w:r w:rsidRPr="000D19AC">
        <w:rPr>
          <w:rFonts w:asciiTheme="minorHAnsi" w:hAnsiTheme="minorHAnsi" w:cstheme="minorHAnsi"/>
          <w:szCs w:val="22"/>
          <w:lang w:val="en"/>
        </w:rPr>
        <w:t xml:space="preserve"> 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3BFE98D8" w14:textId="7AEAE7E8" w:rsidR="007056F7" w:rsidRPr="000D19AC" w:rsidRDefault="00413542" w:rsidP="009E246F">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r w:rsidR="009E246F" w:rsidRPr="000D19AC">
        <w:rPr>
          <w:rFonts w:asciiTheme="minorHAnsi" w:hAnsiTheme="minorHAnsi" w:cstheme="minorHAnsi"/>
          <w:szCs w:val="22"/>
          <w:lang w:val="en-GB"/>
        </w:rPr>
        <w:t xml:space="preserve"> </w:t>
      </w:r>
    </w:p>
    <w:p w14:paraId="313A6F2F" w14:textId="6D72F709" w:rsidR="001E12A9" w:rsidRPr="00F41A62" w:rsidRDefault="001E12A9" w:rsidP="001E12A9">
      <w:pPr>
        <w:pStyle w:val="Titre2"/>
        <w:spacing w:before="120" w:after="60"/>
        <w:rPr>
          <w:rFonts w:asciiTheme="minorHAnsi" w:hAnsiTheme="minorHAnsi" w:cstheme="minorHAnsi"/>
          <w:sz w:val="22"/>
          <w:szCs w:val="22"/>
          <w:lang w:val="en-GB"/>
        </w:rPr>
      </w:pPr>
      <w:bookmarkStart w:id="17" w:name="_Toc235103055"/>
      <w:r w:rsidRPr="00F41A62">
        <w:rPr>
          <w:rFonts w:asciiTheme="minorHAnsi" w:hAnsiTheme="minorHAnsi" w:cstheme="minorHAnsi"/>
          <w:sz w:val="22"/>
          <w:szCs w:val="22"/>
          <w:lang w:val="en"/>
        </w:rPr>
        <w:t>Commencement and deadline</w:t>
      </w:r>
      <w:r w:rsidR="00EE6049">
        <w:rPr>
          <w:rFonts w:asciiTheme="minorHAnsi" w:hAnsiTheme="minorHAnsi" w:cstheme="minorHAnsi"/>
          <w:sz w:val="22"/>
          <w:szCs w:val="22"/>
          <w:lang w:val="en"/>
        </w:rPr>
        <w:t xml:space="preserve"> of service provision</w:t>
      </w:r>
      <w:bookmarkEnd w:id="17"/>
    </w:p>
    <w:p w14:paraId="29C83A50" w14:textId="60D442F1"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The service provision deadline under this </w:t>
      </w:r>
      <w:r w:rsidRPr="00F41A62">
        <w:rPr>
          <w:rFonts w:asciiTheme="minorHAnsi" w:hAnsiTheme="minorHAnsi" w:cstheme="minorHAnsi"/>
          <w:smallCaps/>
          <w:szCs w:val="22"/>
          <w:lang w:val="en"/>
        </w:rPr>
        <w:t>Contract</w:t>
      </w:r>
      <w:r w:rsidR="00210F75">
        <w:rPr>
          <w:rFonts w:asciiTheme="minorHAnsi" w:hAnsiTheme="minorHAnsi" w:cstheme="minorHAnsi"/>
          <w:smallCaps/>
          <w:szCs w:val="22"/>
          <w:lang w:val="en"/>
        </w:rPr>
        <w:t xml:space="preserve"> </w:t>
      </w:r>
      <w:r w:rsidRPr="00F41A62">
        <w:rPr>
          <w:rFonts w:asciiTheme="minorHAnsi" w:hAnsiTheme="minorHAnsi" w:cstheme="minorHAnsi"/>
          <w:szCs w:val="22"/>
          <w:lang w:val="en"/>
        </w:rPr>
        <w:t xml:space="preserve">is </w:t>
      </w:r>
      <w:r w:rsidR="00210F75">
        <w:rPr>
          <w:rFonts w:asciiTheme="minorHAnsi" w:hAnsiTheme="minorHAnsi" w:cstheme="minorHAnsi"/>
          <w:szCs w:val="22"/>
          <w:lang w:val="en"/>
        </w:rPr>
        <w:t xml:space="preserve">10 </w:t>
      </w:r>
      <w:r w:rsidR="00451232">
        <w:rPr>
          <w:rFonts w:asciiTheme="minorHAnsi" w:hAnsiTheme="minorHAnsi" w:cstheme="minorHAnsi"/>
          <w:szCs w:val="22"/>
          <w:lang w:val="en"/>
        </w:rPr>
        <w:t xml:space="preserve">months </w:t>
      </w:r>
      <w:r w:rsidR="00210F75">
        <w:rPr>
          <w:rFonts w:asciiTheme="minorHAnsi" w:hAnsiTheme="minorHAnsi" w:cstheme="minorHAnsi"/>
          <w:szCs w:val="22"/>
          <w:lang w:val="en"/>
        </w:rPr>
        <w:t xml:space="preserve">from the </w:t>
      </w:r>
      <w:r w:rsidRPr="00F41A62">
        <w:rPr>
          <w:rFonts w:asciiTheme="minorHAnsi" w:hAnsiTheme="minorHAnsi" w:cstheme="minorHAnsi"/>
          <w:szCs w:val="22"/>
          <w:lang w:val="en"/>
        </w:rPr>
        <w:t xml:space="preserve">award date of this </w:t>
      </w:r>
      <w:r w:rsidRPr="00F41A62">
        <w:rPr>
          <w:rFonts w:asciiTheme="minorHAnsi" w:hAnsiTheme="minorHAnsi" w:cstheme="minorHAnsi"/>
          <w:smallCaps/>
          <w:szCs w:val="22"/>
          <w:lang w:val="en"/>
        </w:rPr>
        <w:t>Contract</w:t>
      </w:r>
      <w:r w:rsidRPr="00F41A62">
        <w:rPr>
          <w:rFonts w:asciiTheme="minorHAnsi" w:hAnsiTheme="minorHAnsi" w:cstheme="minorHAnsi"/>
          <w:szCs w:val="22"/>
          <w:lang w:val="en"/>
        </w:rPr>
        <w:t>.</w:t>
      </w:r>
    </w:p>
    <w:p w14:paraId="58D84AC8" w14:textId="40BC845C" w:rsidR="00E849ED" w:rsidRPr="00F41A62" w:rsidRDefault="00E326F3" w:rsidP="00892471">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8" w:name="_Toc235103056"/>
      <w:r w:rsidRPr="00F41A62">
        <w:rPr>
          <w:rFonts w:asciiTheme="minorHAnsi" w:hAnsiTheme="minorHAnsi"/>
          <w:b/>
          <w:bCs/>
          <w:caps/>
          <w:sz w:val="24"/>
          <w:u w:val="single"/>
          <w:lang w:val="en"/>
        </w:rPr>
        <w:t>Financial provisions</w:t>
      </w:r>
      <w:bookmarkEnd w:id="18"/>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9" w:name="_Toc524095228"/>
      <w:bookmarkStart w:id="20" w:name="_Toc392669634"/>
      <w:bookmarkStart w:id="21" w:name="_Toc235103057"/>
      <w:r w:rsidRPr="00F41A62">
        <w:rPr>
          <w:rFonts w:asciiTheme="minorHAnsi" w:hAnsiTheme="minorHAnsi" w:cstheme="minorHAnsi"/>
          <w:sz w:val="22"/>
          <w:szCs w:val="22"/>
          <w:lang w:val="en"/>
        </w:rPr>
        <w:t>Amount of the Contract</w:t>
      </w:r>
      <w:bookmarkEnd w:id="19"/>
      <w:bookmarkEnd w:id="20"/>
      <w:bookmarkEnd w:id="21"/>
    </w:p>
    <w:p w14:paraId="61426815" w14:textId="77777777" w:rsidR="00831EFB" w:rsidRPr="002E1B17" w:rsidRDefault="00831EFB" w:rsidP="00831EFB">
      <w:pPr>
        <w:pStyle w:val="u"/>
        <w:widowControl w:val="0"/>
        <w:spacing w:before="240" w:after="120"/>
        <w:ind w:left="561"/>
        <w:rPr>
          <w:rFonts w:asciiTheme="minorHAnsi" w:hAnsiTheme="minorHAnsi" w:cstheme="minorHAnsi"/>
          <w:szCs w:val="22"/>
          <w:lang w:val="en"/>
        </w:rPr>
      </w:pPr>
      <w:commentRangeStart w:id="22"/>
      <w:r>
        <w:rPr>
          <w:rFonts w:asciiTheme="minorHAnsi" w:hAnsiTheme="minorHAnsi" w:cstheme="minorHAnsi"/>
          <w:szCs w:val="22"/>
          <w:lang w:val="en"/>
        </w:rPr>
        <w:t xml:space="preserve">The </w:t>
      </w:r>
      <w:r w:rsidRPr="002E1B17">
        <w:rPr>
          <w:rFonts w:asciiTheme="minorHAnsi" w:hAnsiTheme="minorHAnsi" w:cstheme="minorHAnsi"/>
          <w:szCs w:val="22"/>
          <w:lang w:val="en"/>
        </w:rPr>
        <w:t>amount of the Contract is: State amount in € exc. VAT.</w:t>
      </w:r>
    </w:p>
    <w:p w14:paraId="4B9FCE10" w14:textId="77777777" w:rsidR="00831EFB" w:rsidRPr="002E1B17" w:rsidRDefault="00831EFB" w:rsidP="00831EFB">
      <w:pPr>
        <w:pStyle w:val="u"/>
        <w:widowControl w:val="0"/>
        <w:spacing w:before="240" w:after="120"/>
        <w:ind w:left="561"/>
        <w:rPr>
          <w:rFonts w:asciiTheme="minorHAnsi" w:hAnsiTheme="minorHAnsi" w:cstheme="minorHAnsi"/>
          <w:szCs w:val="22"/>
          <w:lang w:val="en"/>
        </w:rPr>
      </w:pPr>
      <w:r w:rsidRPr="002E1B17">
        <w:rPr>
          <w:rFonts w:asciiTheme="minorHAnsi" w:hAnsiTheme="minorHAnsi" w:cstheme="minorHAnsi"/>
          <w:szCs w:val="22"/>
          <w:lang w:val="en"/>
        </w:rPr>
        <w:t>VAT %: XX% -   Amount if VAT: XXXXX€</w:t>
      </w:r>
    </w:p>
    <w:p w14:paraId="4CB10CE2" w14:textId="77777777" w:rsidR="00831EFB" w:rsidRPr="002E1B17" w:rsidRDefault="00831EFB" w:rsidP="00831EFB">
      <w:pPr>
        <w:pStyle w:val="u"/>
        <w:widowControl w:val="0"/>
        <w:spacing w:before="240" w:after="120"/>
        <w:ind w:left="561"/>
        <w:rPr>
          <w:rFonts w:asciiTheme="minorHAnsi" w:hAnsiTheme="minorHAnsi" w:cstheme="minorHAnsi"/>
          <w:szCs w:val="22"/>
          <w:lang w:val="en"/>
        </w:rPr>
      </w:pPr>
      <w:r w:rsidRPr="002E1B17">
        <w:rPr>
          <w:rFonts w:asciiTheme="minorHAnsi" w:hAnsiTheme="minorHAnsi" w:cstheme="minorHAnsi"/>
          <w:szCs w:val="22"/>
          <w:lang w:val="en"/>
        </w:rPr>
        <w:t>Amount of the Contract including VAT: xxxxx  € incl. VAT</w:t>
      </w:r>
      <w:commentRangeEnd w:id="22"/>
      <w:r>
        <w:rPr>
          <w:rStyle w:val="Marquedecommentaire"/>
          <w:rFonts w:eastAsia="Times"/>
        </w:rPr>
        <w:commentReference w:id="22"/>
      </w:r>
    </w:p>
    <w:p w14:paraId="40C62DB2" w14:textId="77777777" w:rsidR="001632A0" w:rsidRDefault="00123D1A" w:rsidP="001632A0">
      <w:pPr>
        <w:pStyle w:val="u"/>
        <w:widowControl w:val="0"/>
        <w:numPr>
          <w:ilvl w:val="12"/>
          <w:numId w:val="0"/>
        </w:numPr>
        <w:spacing w:before="240" w:after="120"/>
        <w:ind w:left="561"/>
        <w:rPr>
          <w:rFonts w:asciiTheme="minorHAnsi" w:hAnsiTheme="minorHAnsi" w:cstheme="minorHAnsi"/>
          <w:szCs w:val="22"/>
          <w:lang w:val="en"/>
        </w:rPr>
      </w:pPr>
      <w:r w:rsidRPr="00F41A62">
        <w:rPr>
          <w:rFonts w:asciiTheme="minorHAnsi" w:hAnsiTheme="minorHAnsi" w:cstheme="minorHAnsi"/>
          <w:szCs w:val="22"/>
          <w:lang w:val="en"/>
        </w:rPr>
        <w:t>This amount equates to the total</w:t>
      </w:r>
      <w:r w:rsidR="00A0436E">
        <w:rPr>
          <w:rFonts w:asciiTheme="minorHAnsi" w:hAnsiTheme="minorHAnsi" w:cstheme="minorHAnsi"/>
          <w:szCs w:val="22"/>
          <w:lang w:val="en"/>
        </w:rPr>
        <w:t xml:space="preserve"> and</w:t>
      </w:r>
      <w:r w:rsidRPr="00F41A62">
        <w:rPr>
          <w:rFonts w:asciiTheme="minorHAnsi" w:hAnsiTheme="minorHAnsi" w:cstheme="minorHAnsi"/>
          <w:szCs w:val="22"/>
          <w:lang w:val="en"/>
        </w:rPr>
        <w:t xml:space="preserve"> fixed price of the Contract, which Expertise France undertakes to pay</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101E9A">
        <w:rPr>
          <w:rFonts w:asciiTheme="minorHAnsi" w:hAnsiTheme="minorHAnsi" w:cstheme="minorHAnsi"/>
          <w:szCs w:val="22"/>
          <w:lang w:val="en"/>
        </w:rPr>
        <w:t xml:space="preserve"> validation</w:t>
      </w:r>
      <w:r w:rsidR="00A45FE4">
        <w:rPr>
          <w:rFonts w:asciiTheme="minorHAnsi" w:hAnsiTheme="minorHAnsi" w:cstheme="minorHAnsi"/>
          <w:szCs w:val="22"/>
          <w:lang w:val="en"/>
        </w:rPr>
        <w:t>,</w:t>
      </w:r>
      <w:r w:rsidRPr="00F41A62">
        <w:rPr>
          <w:rFonts w:asciiTheme="minorHAnsi" w:hAnsiTheme="minorHAnsi" w:cstheme="minorHAnsi"/>
          <w:szCs w:val="22"/>
          <w:lang w:val="en"/>
        </w:rPr>
        <w:t xml:space="preserve"> all the services/supplies due under the Contract have been accepted without reservation. As pricing is fixed, it includes all costs relating to the corresponding service provision and/or delivery of supplies.</w:t>
      </w:r>
    </w:p>
    <w:p w14:paraId="545C4E0A" w14:textId="77777777" w:rsidR="001632A0" w:rsidRDefault="001632A0" w:rsidP="001632A0">
      <w:pPr>
        <w:widowControl w:val="0"/>
        <w:spacing w:after="120" w:line="240" w:lineRule="auto"/>
        <w:ind w:left="561"/>
        <w:jc w:val="both"/>
        <w:rPr>
          <w:rFonts w:ascii="Times New Roman" w:eastAsia="Times New Roman" w:hAnsi="Times New Roman"/>
          <w:sz w:val="24"/>
          <w:szCs w:val="24"/>
          <w:lang w:val="en-GB" w:eastAsia="es-CO"/>
        </w:rPr>
      </w:pPr>
      <w:r>
        <w:rPr>
          <w:rFonts w:ascii="Calibri" w:eastAsia="Times New Roman" w:hAnsi="Calibri" w:cs="Calibri"/>
          <w:color w:val="000000"/>
          <w:sz w:val="22"/>
          <w:szCs w:val="22"/>
          <w:lang w:val="en-GB" w:eastAsia="es-CO"/>
        </w:rPr>
        <w:t>All currencies other than EUR shall be converted in EUR according to the European rate at the invoice date:</w:t>
      </w:r>
    </w:p>
    <w:p w14:paraId="742AB5D6" w14:textId="77777777" w:rsidR="001632A0" w:rsidRDefault="00D751C9" w:rsidP="001632A0">
      <w:pPr>
        <w:widowControl w:val="0"/>
        <w:spacing w:after="120" w:line="240" w:lineRule="auto"/>
        <w:ind w:left="561"/>
        <w:jc w:val="both"/>
        <w:rPr>
          <w:rFonts w:ascii="Times New Roman" w:eastAsia="Times New Roman" w:hAnsi="Times New Roman"/>
          <w:sz w:val="24"/>
          <w:szCs w:val="24"/>
          <w:lang w:val="en-GB" w:eastAsia="es-CO"/>
        </w:rPr>
      </w:pPr>
      <w:hyperlink r:id="rId18" w:tooltip="https://commission.europa.eu/funding-tenders/procedures-guidelines-tenders/information-contractors-and-beneficiaries/exchange-rate-inforeuro_es" w:history="1">
        <w:r w:rsidR="001632A0">
          <w:rPr>
            <w:rStyle w:val="Lienhypertexte"/>
            <w:rFonts w:ascii="Calibri" w:eastAsia="Times New Roman" w:hAnsi="Calibri" w:cs="Calibri"/>
            <w:sz w:val="22"/>
            <w:szCs w:val="22"/>
            <w:lang w:val="en-GB" w:eastAsia="es-CO"/>
          </w:rPr>
          <w:t>https://commission.europa.eu/funding-tenders/procedures-guidelines-tenders/information-contractors-and-beneficiaries/exchange-rate-inforeuro_es</w:t>
        </w:r>
      </w:hyperlink>
      <w:r w:rsidR="001632A0">
        <w:rPr>
          <w:rFonts w:ascii="Calibri" w:eastAsia="Times New Roman" w:hAnsi="Calibri" w:cs="Calibri"/>
          <w:color w:val="000000"/>
          <w:sz w:val="22"/>
          <w:szCs w:val="22"/>
          <w:lang w:val="en-GB" w:eastAsia="es-CO"/>
        </w:rPr>
        <w:t xml:space="preserve"> </w:t>
      </w:r>
    </w:p>
    <w:p w14:paraId="28C9FE7F" w14:textId="0800F5B2" w:rsidR="00A8549B" w:rsidRPr="00722AD6" w:rsidRDefault="001632A0" w:rsidP="009E2857">
      <w:pPr>
        <w:pStyle w:val="u"/>
        <w:widowControl w:val="0"/>
        <w:numPr>
          <w:ilvl w:val="12"/>
          <w:numId w:val="0"/>
        </w:numPr>
        <w:spacing w:before="240" w:after="120"/>
        <w:ind w:left="561"/>
        <w:rPr>
          <w:rFonts w:asciiTheme="minorHAnsi" w:hAnsiTheme="minorHAnsi" w:cstheme="minorHAnsi"/>
          <w:szCs w:val="22"/>
          <w:lang w:val="en-GB"/>
        </w:rPr>
      </w:pPr>
      <w:r>
        <w:rPr>
          <w:rFonts w:ascii="Calibri" w:hAnsi="Calibri" w:cs="Calibri"/>
          <w:color w:val="000000"/>
          <w:szCs w:val="22"/>
          <w:lang w:val="en-GB" w:eastAsia="es-CO"/>
        </w:rPr>
        <w:t>There shall be no compensation for the contractor who invoices in a currency different from the contract currency in case of loss due to variations in the exchange rate and/or cost of banking transactions.</w:t>
      </w:r>
      <w:r w:rsidR="00831EFB" w:rsidRPr="00F41A62">
        <w:rPr>
          <w:rFonts w:asciiTheme="minorHAnsi" w:hAnsiTheme="minorHAnsi" w:cstheme="minorHAnsi"/>
          <w:szCs w:val="22"/>
          <w:lang w:val="en-GB"/>
        </w:rPr>
        <w:t xml:space="preserve"> </w:t>
      </w: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23" w:name="_Toc392669637"/>
      <w:bookmarkStart w:id="24" w:name="_Toc235103058"/>
      <w:r w:rsidRPr="00722AD6">
        <w:rPr>
          <w:rFonts w:asciiTheme="minorHAnsi" w:hAnsiTheme="minorHAnsi" w:cstheme="minorHAnsi"/>
          <w:sz w:val="22"/>
          <w:szCs w:val="22"/>
          <w:lang w:val="en"/>
        </w:rPr>
        <w:t>Form of prices</w:t>
      </w:r>
      <w:bookmarkEnd w:id="24"/>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25" w:name="_Toc235103059"/>
      <w:r>
        <w:rPr>
          <w:rFonts w:asciiTheme="minorHAnsi" w:hAnsiTheme="minorHAnsi" w:cstheme="minorHAnsi"/>
          <w:sz w:val="22"/>
          <w:szCs w:val="22"/>
          <w:lang w:val="en"/>
        </w:rPr>
        <w:lastRenderedPageBreak/>
        <w:t>Advance</w:t>
      </w:r>
      <w:bookmarkEnd w:id="25"/>
    </w:p>
    <w:p w14:paraId="659C2F5C" w14:textId="33E5943C" w:rsidR="003231C9" w:rsidRPr="008E7A24"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A </w:t>
      </w:r>
      <w:r w:rsidR="00314455">
        <w:rPr>
          <w:rFonts w:asciiTheme="minorHAnsi" w:hAnsiTheme="minorHAnsi" w:cstheme="minorHAnsi"/>
          <w:szCs w:val="22"/>
          <w:lang w:val="en"/>
        </w:rPr>
        <w:t>advance</w:t>
      </w:r>
      <w:r w:rsidR="00E64200">
        <w:rPr>
          <w:rFonts w:asciiTheme="minorHAnsi" w:hAnsiTheme="minorHAnsi" w:cstheme="minorHAnsi"/>
          <w:szCs w:val="22"/>
          <w:lang w:val="en"/>
        </w:rPr>
        <w:t xml:space="preserve"> of 20%</w:t>
      </w:r>
      <w:r w:rsidRPr="008E7A24">
        <w:rPr>
          <w:rFonts w:asciiTheme="minorHAnsi" w:hAnsiTheme="minorHAnsi" w:cstheme="minorHAnsi"/>
          <w:szCs w:val="22"/>
          <w:lang w:val="en"/>
        </w:rPr>
        <w:t xml:space="preserve"> is granted to the </w:t>
      </w:r>
      <w:r w:rsidR="007563BB"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the award date of the </w:t>
      </w:r>
      <w:r w:rsidR="007563BB"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w:t>
      </w:r>
    </w:p>
    <w:p w14:paraId="79634EAC" w14:textId="43E275DC" w:rsidR="003231C9" w:rsidRPr="00314455" w:rsidRDefault="003231C9" w:rsidP="00E64200">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must be repaid in full once the aggregate amount of payments reaches 60% of the price of the item.</w:t>
      </w: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26" w:name="_Toc235103060"/>
      <w:r w:rsidRPr="00314455">
        <w:rPr>
          <w:rFonts w:asciiTheme="minorHAnsi" w:hAnsiTheme="minorHAnsi" w:cstheme="minorHAnsi"/>
          <w:sz w:val="22"/>
          <w:szCs w:val="22"/>
          <w:lang w:val="en"/>
        </w:rPr>
        <w:t>Payment procedure</w:t>
      </w:r>
      <w:bookmarkEnd w:id="26"/>
    </w:p>
    <w:p w14:paraId="294B1655" w14:textId="77777777" w:rsidR="005D15BE" w:rsidRPr="00031F69" w:rsidRDefault="005D15BE" w:rsidP="005D15BE">
      <w:pPr>
        <w:pStyle w:val="u"/>
        <w:widowControl w:val="0"/>
        <w:numPr>
          <w:ilvl w:val="12"/>
          <w:numId w:val="0"/>
        </w:numPr>
        <w:spacing w:after="120"/>
        <w:ind w:left="561"/>
        <w:jc w:val="left"/>
        <w:rPr>
          <w:rFonts w:asciiTheme="minorHAnsi" w:hAnsiTheme="minorHAnsi" w:cstheme="minorHAnsi"/>
          <w:szCs w:val="22"/>
          <w:lang w:val="en"/>
        </w:rPr>
      </w:pPr>
      <w:r>
        <w:rPr>
          <w:rFonts w:asciiTheme="minorHAnsi" w:hAnsiTheme="minorHAnsi" w:cstheme="minorHAnsi"/>
          <w:szCs w:val="22"/>
          <w:lang w:val="en"/>
        </w:rPr>
        <w:t>Delivery of the services</w:t>
      </w:r>
      <w:r w:rsidRPr="00722AD6">
        <w:rPr>
          <w:rFonts w:asciiTheme="minorHAnsi" w:hAnsiTheme="minorHAnsi" w:cstheme="minorHAnsi"/>
          <w:szCs w:val="22"/>
          <w:lang w:val="en"/>
        </w:rPr>
        <w:t xml:space="preserve"> due under of the </w:t>
      </w:r>
      <w:r>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advance in line with the following schedule:</w:t>
      </w:r>
    </w:p>
    <w:tbl>
      <w:tblPr>
        <w:tblStyle w:val="Grilledutableau"/>
        <w:tblW w:w="0" w:type="auto"/>
        <w:tblInd w:w="166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716"/>
        <w:gridCol w:w="2946"/>
      </w:tblGrid>
      <w:tr w:rsidR="005D15BE" w:rsidRPr="00DA34BC" w14:paraId="621A9DD3" w14:textId="77777777" w:rsidTr="00AE0CDA">
        <w:tc>
          <w:tcPr>
            <w:tcW w:w="3716" w:type="dxa"/>
            <w:vAlign w:val="center"/>
          </w:tcPr>
          <w:p w14:paraId="40A470C1" w14:textId="77777777" w:rsidR="005D15BE" w:rsidRPr="00DA34BC" w:rsidRDefault="005D15BE" w:rsidP="00AE0CDA">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Amount of the advance</w:t>
            </w:r>
          </w:p>
        </w:tc>
        <w:tc>
          <w:tcPr>
            <w:tcW w:w="2946" w:type="dxa"/>
            <w:vAlign w:val="center"/>
          </w:tcPr>
          <w:p w14:paraId="7F866697" w14:textId="77777777" w:rsidR="005D15BE" w:rsidRPr="00DA34BC" w:rsidRDefault="005D15BE" w:rsidP="00AE0CDA">
            <w:pPr>
              <w:pStyle w:val="u"/>
              <w:widowControl w:val="0"/>
              <w:numPr>
                <w:ilvl w:val="12"/>
                <w:numId w:val="0"/>
              </w:numPr>
              <w:jc w:val="center"/>
              <w:rPr>
                <w:rFonts w:asciiTheme="minorHAnsi" w:hAnsiTheme="minorHAnsi" w:cstheme="minorHAnsi"/>
                <w:b/>
                <w:szCs w:val="22"/>
              </w:rPr>
            </w:pPr>
            <w:r w:rsidRPr="00DA34BC">
              <w:rPr>
                <w:rFonts w:asciiTheme="minorHAnsi" w:hAnsiTheme="minorHAnsi" w:cstheme="minorHAnsi"/>
                <w:b/>
                <w:bCs/>
                <w:szCs w:val="22"/>
                <w:lang w:val="en"/>
              </w:rPr>
              <w:t>Payment date</w:t>
            </w:r>
          </w:p>
        </w:tc>
      </w:tr>
      <w:tr w:rsidR="005D15BE" w:rsidRPr="00A17E28" w14:paraId="0E89BA27" w14:textId="77777777" w:rsidTr="00AE0CDA">
        <w:trPr>
          <w:trHeight w:val="811"/>
        </w:trPr>
        <w:tc>
          <w:tcPr>
            <w:tcW w:w="3716" w:type="dxa"/>
            <w:vAlign w:val="center"/>
          </w:tcPr>
          <w:p w14:paraId="322581F1" w14:textId="77777777" w:rsidR="005D15BE" w:rsidRPr="00DA34BC" w:rsidRDefault="005D15BE" w:rsidP="00AE0CDA">
            <w:pPr>
              <w:pStyle w:val="u"/>
              <w:widowControl w:val="0"/>
              <w:numPr>
                <w:ilvl w:val="12"/>
                <w:numId w:val="0"/>
              </w:numPr>
              <w:jc w:val="center"/>
              <w:rPr>
                <w:rFonts w:asciiTheme="minorHAnsi" w:hAnsiTheme="minorHAnsi" w:cstheme="minorHAnsi"/>
                <w:szCs w:val="22"/>
                <w:highlight w:val="yellow"/>
                <w:lang w:val="en-GB"/>
              </w:rPr>
            </w:pPr>
            <w:r>
              <w:rPr>
                <w:rFonts w:asciiTheme="minorHAnsi" w:hAnsiTheme="minorHAnsi" w:cstheme="minorHAnsi"/>
                <w:szCs w:val="22"/>
                <w:lang w:val="en"/>
              </w:rPr>
              <w:t xml:space="preserve">30 </w:t>
            </w:r>
            <w:r>
              <w:rPr>
                <w:rFonts w:ascii="Calibri" w:hAnsi="Calibri"/>
                <w:lang w:val="en-US"/>
              </w:rPr>
              <w:t xml:space="preserve">% of the amount of </w:t>
            </w:r>
            <w:r>
              <w:rPr>
                <w:rFonts w:ascii="Calibri" w:hAnsi="Calibri"/>
                <w:lang w:val="en-GB"/>
              </w:rPr>
              <w:t>the total amount of the Contract</w:t>
            </w:r>
          </w:p>
        </w:tc>
        <w:tc>
          <w:tcPr>
            <w:tcW w:w="2946" w:type="dxa"/>
            <w:vAlign w:val="center"/>
          </w:tcPr>
          <w:p w14:paraId="63F6CFAB" w14:textId="77777777" w:rsidR="005D15BE" w:rsidRPr="00DA34BC" w:rsidRDefault="005D15BE" w:rsidP="00AE0CDA">
            <w:pPr>
              <w:pStyle w:val="u"/>
              <w:widowControl w:val="0"/>
              <w:numPr>
                <w:ilvl w:val="12"/>
                <w:numId w:val="0"/>
              </w:numPr>
              <w:jc w:val="center"/>
              <w:rPr>
                <w:rFonts w:asciiTheme="minorHAnsi" w:hAnsiTheme="minorHAnsi" w:cstheme="minorHAnsi"/>
                <w:szCs w:val="22"/>
                <w:highlight w:val="yellow"/>
                <w:lang w:val="en-GB"/>
              </w:rPr>
            </w:pPr>
            <w:r>
              <w:rPr>
                <w:rFonts w:ascii="Calibri" w:hAnsi="Calibri"/>
                <w:lang w:val="en-GB"/>
              </w:rPr>
              <w:t>A</w:t>
            </w:r>
            <w:r>
              <w:rPr>
                <w:rFonts w:ascii="Calibri" w:hAnsi="Calibri"/>
                <w:lang w:val="en-US"/>
              </w:rPr>
              <w:t xml:space="preserve">cceptance of deliverables </w:t>
            </w:r>
            <w:r>
              <w:rPr>
                <w:rFonts w:ascii="Calibri" w:hAnsi="Calibri"/>
                <w:lang w:val="en-GB"/>
              </w:rPr>
              <w:t>No. 1, 2 and 3a</w:t>
            </w:r>
          </w:p>
        </w:tc>
      </w:tr>
      <w:tr w:rsidR="005D15BE" w:rsidRPr="00A17E28" w14:paraId="0936F018" w14:textId="77777777" w:rsidTr="00AE0CDA">
        <w:tc>
          <w:tcPr>
            <w:tcW w:w="3716" w:type="dxa"/>
            <w:vAlign w:val="center"/>
          </w:tcPr>
          <w:p w14:paraId="54B71447" w14:textId="77777777" w:rsidR="005D15BE" w:rsidRPr="00A63EE2" w:rsidRDefault="005D15BE" w:rsidP="00AE0CDA">
            <w:pPr>
              <w:pStyle w:val="u"/>
              <w:widowControl w:val="0"/>
              <w:numPr>
                <w:ilvl w:val="12"/>
                <w:numId w:val="0"/>
              </w:numPr>
              <w:jc w:val="center"/>
              <w:rPr>
                <w:rFonts w:asciiTheme="minorHAnsi" w:hAnsiTheme="minorHAnsi" w:cs="Arial"/>
                <w:szCs w:val="22"/>
                <w:highlight w:val="yellow"/>
                <w:lang w:val="en-US"/>
              </w:rPr>
            </w:pPr>
            <w:r>
              <w:rPr>
                <w:rFonts w:asciiTheme="minorHAnsi" w:hAnsiTheme="minorHAnsi" w:cstheme="minorHAnsi"/>
                <w:szCs w:val="22"/>
                <w:lang w:val="en"/>
              </w:rPr>
              <w:t xml:space="preserve">25 </w:t>
            </w:r>
            <w:r>
              <w:rPr>
                <w:rFonts w:ascii="Calibri" w:hAnsi="Calibri"/>
                <w:lang w:val="en-US"/>
              </w:rPr>
              <w:t xml:space="preserve">% of the amount of </w:t>
            </w:r>
            <w:r>
              <w:rPr>
                <w:rFonts w:ascii="Calibri" w:hAnsi="Calibri"/>
                <w:lang w:val="en-GB"/>
              </w:rPr>
              <w:t>the total amount of the Contract</w:t>
            </w:r>
          </w:p>
        </w:tc>
        <w:tc>
          <w:tcPr>
            <w:tcW w:w="2946" w:type="dxa"/>
            <w:vAlign w:val="center"/>
          </w:tcPr>
          <w:p w14:paraId="0E91C4C8" w14:textId="77777777" w:rsidR="005D15BE" w:rsidRPr="00DA34BC" w:rsidRDefault="005D15BE" w:rsidP="00AE0CDA">
            <w:pPr>
              <w:pStyle w:val="u"/>
              <w:widowControl w:val="0"/>
              <w:numPr>
                <w:ilvl w:val="12"/>
                <w:numId w:val="0"/>
              </w:numPr>
              <w:jc w:val="center"/>
              <w:rPr>
                <w:rFonts w:asciiTheme="minorHAnsi" w:hAnsiTheme="minorHAnsi" w:cs="Arial"/>
                <w:szCs w:val="22"/>
                <w:highlight w:val="yellow"/>
                <w:lang w:val="en-GB"/>
              </w:rPr>
            </w:pPr>
            <w:r>
              <w:rPr>
                <w:rFonts w:ascii="Calibri" w:hAnsi="Calibri"/>
                <w:lang w:val="en-GB"/>
              </w:rPr>
              <w:t>A</w:t>
            </w:r>
            <w:r>
              <w:rPr>
                <w:rFonts w:ascii="Calibri" w:hAnsi="Calibri"/>
                <w:lang w:val="en-US"/>
              </w:rPr>
              <w:t xml:space="preserve">cceptance of deliverables </w:t>
            </w:r>
            <w:r>
              <w:rPr>
                <w:rFonts w:ascii="Calibri" w:hAnsi="Calibri"/>
                <w:lang w:val="en-GB"/>
              </w:rPr>
              <w:t>No. 3b and 3c</w:t>
            </w:r>
          </w:p>
        </w:tc>
      </w:tr>
      <w:tr w:rsidR="005D15BE" w:rsidRPr="00A17E28" w14:paraId="75DEE773" w14:textId="77777777" w:rsidTr="00AE0CDA">
        <w:trPr>
          <w:trHeight w:val="598"/>
        </w:trPr>
        <w:tc>
          <w:tcPr>
            <w:tcW w:w="3716" w:type="dxa"/>
            <w:vAlign w:val="center"/>
          </w:tcPr>
          <w:p w14:paraId="1BA58E7B" w14:textId="77777777" w:rsidR="005D15BE" w:rsidRDefault="005D15BE" w:rsidP="00AE0CDA">
            <w:pPr>
              <w:pStyle w:val="u"/>
              <w:widowControl w:val="0"/>
              <w:numPr>
                <w:ilvl w:val="12"/>
                <w:numId w:val="0"/>
              </w:numPr>
              <w:jc w:val="center"/>
              <w:rPr>
                <w:rFonts w:asciiTheme="minorHAnsi" w:hAnsiTheme="minorHAnsi" w:cstheme="minorHAnsi"/>
                <w:szCs w:val="22"/>
                <w:lang w:val="en"/>
              </w:rPr>
            </w:pPr>
            <w:r>
              <w:rPr>
                <w:rFonts w:asciiTheme="minorHAnsi" w:hAnsiTheme="minorHAnsi" w:cstheme="minorHAnsi"/>
                <w:szCs w:val="22"/>
                <w:lang w:val="en"/>
              </w:rPr>
              <w:t xml:space="preserve">25 </w:t>
            </w:r>
            <w:r>
              <w:rPr>
                <w:rFonts w:ascii="Calibri" w:hAnsi="Calibri"/>
                <w:lang w:val="en-US"/>
              </w:rPr>
              <w:t xml:space="preserve">% of the amount of </w:t>
            </w:r>
            <w:r>
              <w:rPr>
                <w:rFonts w:ascii="Calibri" w:hAnsi="Calibri"/>
                <w:lang w:val="en-GB"/>
              </w:rPr>
              <w:t>the total amount of the Contract</w:t>
            </w:r>
          </w:p>
        </w:tc>
        <w:tc>
          <w:tcPr>
            <w:tcW w:w="2946" w:type="dxa"/>
            <w:vAlign w:val="center"/>
          </w:tcPr>
          <w:p w14:paraId="3957BC48" w14:textId="77777777" w:rsidR="005D15BE" w:rsidRDefault="005D15BE" w:rsidP="00AE0CDA">
            <w:pPr>
              <w:pStyle w:val="u"/>
              <w:widowControl w:val="0"/>
              <w:numPr>
                <w:ilvl w:val="12"/>
                <w:numId w:val="0"/>
              </w:numPr>
              <w:jc w:val="center"/>
              <w:rPr>
                <w:rFonts w:ascii="Calibri" w:hAnsi="Calibri"/>
                <w:lang w:val="en-GB"/>
              </w:rPr>
            </w:pPr>
            <w:r>
              <w:rPr>
                <w:rFonts w:ascii="Calibri" w:hAnsi="Calibri"/>
                <w:lang w:val="en-GB"/>
              </w:rPr>
              <w:t>A</w:t>
            </w:r>
            <w:r>
              <w:rPr>
                <w:rFonts w:ascii="Calibri" w:hAnsi="Calibri"/>
                <w:lang w:val="en-US"/>
              </w:rPr>
              <w:t xml:space="preserve">cceptance of deliverables </w:t>
            </w:r>
            <w:r>
              <w:rPr>
                <w:rFonts w:ascii="Calibri" w:hAnsi="Calibri"/>
                <w:lang w:val="en-GB"/>
              </w:rPr>
              <w:t>No. 3d and 4</w:t>
            </w:r>
          </w:p>
        </w:tc>
      </w:tr>
      <w:tr w:rsidR="005D15BE" w:rsidRPr="00B425DD" w14:paraId="1A386C78" w14:textId="77777777" w:rsidTr="00AE0CDA">
        <w:tc>
          <w:tcPr>
            <w:tcW w:w="3716" w:type="dxa"/>
            <w:vAlign w:val="center"/>
          </w:tcPr>
          <w:p w14:paraId="03622A0E" w14:textId="77777777" w:rsidR="005D15BE" w:rsidRDefault="005D15BE" w:rsidP="00AE0CDA">
            <w:pPr>
              <w:pStyle w:val="u"/>
              <w:widowControl w:val="0"/>
              <w:numPr>
                <w:ilvl w:val="12"/>
                <w:numId w:val="0"/>
              </w:numPr>
              <w:jc w:val="center"/>
              <w:rPr>
                <w:rFonts w:asciiTheme="minorHAnsi" w:hAnsiTheme="minorHAnsi" w:cstheme="minorHAnsi"/>
                <w:szCs w:val="22"/>
                <w:lang w:val="en"/>
              </w:rPr>
            </w:pPr>
            <w:r>
              <w:rPr>
                <w:rFonts w:asciiTheme="minorHAnsi" w:hAnsiTheme="minorHAnsi" w:cstheme="minorHAnsi"/>
                <w:szCs w:val="22"/>
                <w:lang w:val="en"/>
              </w:rPr>
              <w:t xml:space="preserve">20 </w:t>
            </w:r>
            <w:r>
              <w:rPr>
                <w:rFonts w:ascii="Calibri" w:hAnsi="Calibri"/>
                <w:lang w:val="en-US"/>
              </w:rPr>
              <w:t xml:space="preserve">% of the amount of </w:t>
            </w:r>
            <w:r>
              <w:rPr>
                <w:rFonts w:ascii="Calibri" w:hAnsi="Calibri"/>
                <w:lang w:val="en-GB"/>
              </w:rPr>
              <w:t>the total amount of the Contract</w:t>
            </w:r>
          </w:p>
        </w:tc>
        <w:tc>
          <w:tcPr>
            <w:tcW w:w="2946" w:type="dxa"/>
            <w:vAlign w:val="center"/>
          </w:tcPr>
          <w:p w14:paraId="67F4178D" w14:textId="77777777" w:rsidR="005D15BE" w:rsidRDefault="005D15BE" w:rsidP="00AE0CDA">
            <w:pPr>
              <w:pStyle w:val="u"/>
              <w:widowControl w:val="0"/>
              <w:numPr>
                <w:ilvl w:val="12"/>
                <w:numId w:val="0"/>
              </w:numPr>
              <w:jc w:val="center"/>
              <w:rPr>
                <w:rFonts w:ascii="Calibri" w:hAnsi="Calibri"/>
                <w:lang w:val="en-GB"/>
              </w:rPr>
            </w:pPr>
            <w:r>
              <w:rPr>
                <w:rFonts w:ascii="Calibri" w:hAnsi="Calibri"/>
                <w:lang w:val="en-GB"/>
              </w:rPr>
              <w:t>A</w:t>
            </w:r>
            <w:r>
              <w:rPr>
                <w:rFonts w:ascii="Calibri" w:hAnsi="Calibri"/>
                <w:lang w:val="en-US"/>
              </w:rPr>
              <w:t xml:space="preserve">cceptance of deliverable </w:t>
            </w:r>
            <w:r>
              <w:rPr>
                <w:rFonts w:ascii="Calibri" w:hAnsi="Calibri"/>
                <w:lang w:val="en-GB"/>
              </w:rPr>
              <w:t>No. 5</w:t>
            </w:r>
          </w:p>
        </w:tc>
      </w:tr>
    </w:tbl>
    <w:p w14:paraId="18E1EF8E" w14:textId="4C358E39" w:rsidR="00E637E0" w:rsidRPr="00031F69" w:rsidRDefault="00E637E0" w:rsidP="00E14A31">
      <w:pPr>
        <w:pStyle w:val="u"/>
        <w:widowControl w:val="0"/>
        <w:numPr>
          <w:ilvl w:val="0"/>
          <w:numId w:val="19"/>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7" w:name="_Toc235103061"/>
      <w:r w:rsidRPr="00DA34BC">
        <w:rPr>
          <w:rFonts w:asciiTheme="minorHAnsi" w:hAnsiTheme="minorHAnsi"/>
          <w:sz w:val="22"/>
          <w:szCs w:val="22"/>
          <w:lang w:val="en"/>
        </w:rPr>
        <w:t>Payment terms and late payment interest</w:t>
      </w:r>
      <w:bookmarkEnd w:id="27"/>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8" w:name="_Toc235103062"/>
      <w:r w:rsidRPr="00DA34BC">
        <w:rPr>
          <w:rFonts w:asciiTheme="minorHAnsi" w:hAnsiTheme="minorHAnsi"/>
          <w:sz w:val="22"/>
          <w:szCs w:val="22"/>
          <w:lang w:val="en"/>
        </w:rPr>
        <w:t>Presentation of payment demands</w:t>
      </w:r>
      <w:bookmarkEnd w:id="28"/>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lastRenderedPageBreak/>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Paragraphedeliste"/>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6F13FBBB"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hyperlink r:id="rId19" w:history="1">
        <w:r w:rsidR="007A6E2D" w:rsidRPr="007252C3">
          <w:rPr>
            <w:rStyle w:val="Lienhypertexte"/>
            <w:rFonts w:asciiTheme="minorHAnsi" w:hAnsiTheme="minorHAnsi" w:cs="Arial"/>
            <w:szCs w:val="22"/>
            <w:lang w:val="en"/>
          </w:rPr>
          <w:t>monica.rendon@expertisefrance.fr</w:t>
        </w:r>
      </w:hyperlink>
      <w:r w:rsidR="007A6E2D">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9" w:name="_Toc344300189"/>
      <w:bookmarkStart w:id="30" w:name="_Toc235103063"/>
      <w:bookmarkEnd w:id="23"/>
      <w:r w:rsidRPr="00DA34BC">
        <w:rPr>
          <w:rFonts w:asciiTheme="minorHAnsi" w:hAnsiTheme="minorHAnsi"/>
          <w:sz w:val="22"/>
          <w:szCs w:val="22"/>
          <w:lang w:val="en"/>
        </w:rPr>
        <w:t>Bank transfer</w:t>
      </w:r>
      <w:bookmarkEnd w:id="30"/>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31" w:name="_Toc235103064"/>
      <w:r w:rsidRPr="00DA34BC">
        <w:rPr>
          <w:rFonts w:asciiTheme="minorHAnsi" w:hAnsiTheme="minorHAnsi"/>
          <w:sz w:val="22"/>
          <w:szCs w:val="22"/>
          <w:lang w:val="en"/>
        </w:rPr>
        <w:t>Value added tax (VAT)</w:t>
      </w:r>
      <w:bookmarkEnd w:id="29"/>
      <w:bookmarkEnd w:id="31"/>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32" w:name="_Toc392669638"/>
      <w:bookmarkStart w:id="33" w:name="_Toc235103065"/>
      <w:r w:rsidRPr="00DA34BC">
        <w:rPr>
          <w:rFonts w:asciiTheme="minorHAnsi" w:hAnsiTheme="minorHAnsi"/>
          <w:sz w:val="22"/>
          <w:szCs w:val="22"/>
          <w:lang w:val="en"/>
        </w:rPr>
        <w:t>Taxes and duties</w:t>
      </w:r>
      <w:bookmarkEnd w:id="32"/>
      <w:bookmarkEnd w:id="33"/>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4808C84C"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r w:rsidR="003A35D8">
        <w:rPr>
          <w:rFonts w:asciiTheme="minorHAnsi" w:hAnsiTheme="minorHAnsi" w:cs="Arial"/>
          <w:szCs w:val="22"/>
          <w:lang w:val="en-GB"/>
        </w:rPr>
        <w:t>.</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4" w:name="_Toc235103066"/>
      <w:r w:rsidRPr="00CB5E4E">
        <w:rPr>
          <w:rFonts w:asciiTheme="minorHAnsi" w:hAnsiTheme="minorHAnsi"/>
          <w:b/>
          <w:bCs/>
          <w:caps/>
          <w:sz w:val="24"/>
          <w:u w:val="single"/>
          <w:lang w:val="en"/>
        </w:rPr>
        <w:t>inspection and acceptance activities</w:t>
      </w:r>
      <w:bookmarkEnd w:id="34"/>
    </w:p>
    <w:p w14:paraId="54DD548A" w14:textId="77777777" w:rsidR="00F72033" w:rsidRPr="00CB5E4E" w:rsidRDefault="000243D6" w:rsidP="00A1761D">
      <w:pPr>
        <w:pStyle w:val="Titre2"/>
        <w:jc w:val="both"/>
        <w:rPr>
          <w:rFonts w:asciiTheme="minorHAnsi" w:hAnsiTheme="minorHAnsi"/>
          <w:sz w:val="22"/>
          <w:szCs w:val="22"/>
        </w:rPr>
      </w:pPr>
      <w:bookmarkStart w:id="35" w:name="_Toc392669640"/>
      <w:bookmarkStart w:id="36" w:name="_Toc390691469"/>
      <w:bookmarkStart w:id="37" w:name="_Toc235103067"/>
      <w:r w:rsidRPr="00CB5E4E">
        <w:rPr>
          <w:rFonts w:asciiTheme="minorHAnsi" w:hAnsiTheme="minorHAnsi"/>
          <w:sz w:val="22"/>
          <w:szCs w:val="22"/>
          <w:lang w:val="en"/>
        </w:rPr>
        <w:t>Inspection activities</w:t>
      </w:r>
      <w:bookmarkEnd w:id="35"/>
      <w:bookmarkEnd w:id="36"/>
      <w:bookmarkEnd w:id="37"/>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3F5B5C30" w14:textId="77777777" w:rsidR="007A6E2D" w:rsidRPr="00E23FC7" w:rsidRDefault="007A6E2D" w:rsidP="007A6E2D">
      <w:pPr>
        <w:pStyle w:val="u"/>
        <w:widowControl w:val="0"/>
        <w:numPr>
          <w:ilvl w:val="0"/>
          <w:numId w:val="8"/>
        </w:numPr>
        <w:rPr>
          <w:rFonts w:asciiTheme="minorHAnsi" w:hAnsiTheme="minorHAnsi" w:cs="Arial"/>
          <w:szCs w:val="22"/>
          <w:lang w:val="en-GB"/>
        </w:rPr>
      </w:pPr>
      <w:r w:rsidRPr="00E23FC7">
        <w:rPr>
          <w:rFonts w:asciiTheme="minorHAnsi" w:hAnsiTheme="minorHAnsi" w:cs="Arial"/>
          <w:szCs w:val="22"/>
          <w:lang w:val="en"/>
        </w:rPr>
        <w:lastRenderedPageBreak/>
        <w:t>the Project Manager, Monica RENDON FERNANDEZ</w:t>
      </w:r>
    </w:p>
    <w:p w14:paraId="5A68427F" w14:textId="683659C7" w:rsidR="00F766D6" w:rsidRPr="007A6E2D" w:rsidRDefault="007A6E2D" w:rsidP="007A6E2D">
      <w:pPr>
        <w:pStyle w:val="u"/>
        <w:widowControl w:val="0"/>
        <w:numPr>
          <w:ilvl w:val="0"/>
          <w:numId w:val="8"/>
        </w:numPr>
        <w:rPr>
          <w:rFonts w:asciiTheme="minorHAnsi" w:hAnsiTheme="minorHAnsi" w:cs="Arial"/>
          <w:szCs w:val="22"/>
          <w:lang w:val="en-GB"/>
        </w:rPr>
      </w:pPr>
      <w:r w:rsidRPr="00E23FC7">
        <w:rPr>
          <w:rFonts w:asciiTheme="minorHAnsi" w:hAnsiTheme="minorHAnsi" w:cs="Arial"/>
          <w:szCs w:val="22"/>
          <w:lang w:val="en"/>
        </w:rPr>
        <w:t>the Project Director, Quentin DEROO</w:t>
      </w:r>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bookmarkStart w:id="38" w:name="_Toc390691470"/>
      <w:bookmarkStart w:id="39" w:name="_Toc392669641"/>
      <w:bookmarkStart w:id="40" w:name="_Toc235103068"/>
      <w:r w:rsidRPr="00CB5E4E">
        <w:rPr>
          <w:rFonts w:asciiTheme="minorHAnsi" w:hAnsiTheme="minorHAnsi"/>
          <w:sz w:val="22"/>
          <w:szCs w:val="22"/>
          <w:lang w:val="en"/>
        </w:rPr>
        <w:t>Acceptance</w:t>
      </w:r>
      <w:bookmarkEnd w:id="38"/>
      <w:r w:rsidRPr="00CB5E4E">
        <w:rPr>
          <w:rFonts w:asciiTheme="minorHAnsi" w:hAnsiTheme="minorHAnsi"/>
          <w:sz w:val="22"/>
          <w:szCs w:val="22"/>
          <w:lang w:val="en"/>
        </w:rPr>
        <w:t xml:space="preserve"> of service</w:t>
      </w:r>
      <w:bookmarkEnd w:id="39"/>
      <w:r w:rsidRPr="00CB5E4E">
        <w:rPr>
          <w:rFonts w:asciiTheme="minorHAnsi" w:hAnsiTheme="minorHAnsi"/>
          <w:sz w:val="22"/>
          <w:szCs w:val="22"/>
          <w:lang w:val="en"/>
        </w:rPr>
        <w:t>s and supplies</w:t>
      </w:r>
      <w:bookmarkEnd w:id="40"/>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29C34AC0" w14:textId="77777777" w:rsidR="007A6E2D" w:rsidRPr="00E23FC7" w:rsidRDefault="007A6E2D" w:rsidP="007A6E2D">
      <w:pPr>
        <w:pStyle w:val="u"/>
        <w:widowControl w:val="0"/>
        <w:numPr>
          <w:ilvl w:val="0"/>
          <w:numId w:val="8"/>
        </w:numPr>
        <w:rPr>
          <w:rFonts w:asciiTheme="minorHAnsi" w:hAnsiTheme="minorHAnsi" w:cs="Arial"/>
          <w:szCs w:val="22"/>
          <w:lang w:val="en-GB"/>
        </w:rPr>
      </w:pPr>
      <w:r w:rsidRPr="00E23FC7">
        <w:rPr>
          <w:rFonts w:asciiTheme="minorHAnsi" w:hAnsiTheme="minorHAnsi" w:cs="Arial"/>
          <w:szCs w:val="22"/>
          <w:lang w:val="en"/>
        </w:rPr>
        <w:t>the Project Manager, Monica RENDON FERNANDEZ</w:t>
      </w:r>
    </w:p>
    <w:p w14:paraId="7DB5AAB0" w14:textId="441778E6" w:rsidR="00C27993" w:rsidRPr="00CB5E4E" w:rsidRDefault="007A6E2D" w:rsidP="007A6E2D">
      <w:pPr>
        <w:pStyle w:val="u"/>
        <w:widowControl w:val="0"/>
        <w:numPr>
          <w:ilvl w:val="0"/>
          <w:numId w:val="8"/>
        </w:numPr>
        <w:rPr>
          <w:rFonts w:asciiTheme="minorHAnsi" w:hAnsiTheme="minorHAnsi" w:cs="Arial"/>
          <w:szCs w:val="22"/>
          <w:lang w:val="en-GB"/>
        </w:rPr>
      </w:pPr>
      <w:r w:rsidRPr="00E23FC7">
        <w:rPr>
          <w:rFonts w:asciiTheme="minorHAnsi" w:hAnsiTheme="minorHAnsi" w:cs="Arial"/>
          <w:szCs w:val="22"/>
          <w:lang w:val="en"/>
        </w:rPr>
        <w:t>the Project Director, Quentin DEROO</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41" w:name="_Toc235103069"/>
      <w:r w:rsidRPr="00D95D87">
        <w:rPr>
          <w:rFonts w:asciiTheme="minorHAnsi" w:hAnsiTheme="minorHAnsi"/>
          <w:b/>
          <w:bCs/>
          <w:caps/>
          <w:sz w:val="24"/>
          <w:u w:val="single"/>
          <w:lang w:val="en"/>
        </w:rPr>
        <w:t>Specific terms of execution</w:t>
      </w:r>
      <w:bookmarkEnd w:id="41"/>
    </w:p>
    <w:p w14:paraId="73CE2692" w14:textId="13E8AC87" w:rsidR="001628C6" w:rsidRPr="001628C6" w:rsidRDefault="000A6914" w:rsidP="001628C6">
      <w:pPr>
        <w:pStyle w:val="Titre2"/>
        <w:spacing w:before="120" w:after="60"/>
        <w:rPr>
          <w:rFonts w:asciiTheme="minorHAnsi" w:hAnsiTheme="minorHAnsi" w:cstheme="minorHAnsi"/>
          <w:sz w:val="22"/>
          <w:szCs w:val="22"/>
          <w:lang w:val="en"/>
        </w:rPr>
      </w:pPr>
      <w:bookmarkStart w:id="42" w:name="_Toc392669643"/>
      <w:bookmarkStart w:id="43" w:name="_Toc235103070"/>
      <w:r w:rsidRPr="00D95D87">
        <w:rPr>
          <w:rFonts w:asciiTheme="minorHAnsi" w:hAnsiTheme="minorHAnsi" w:cstheme="minorHAnsi"/>
          <w:sz w:val="22"/>
          <w:szCs w:val="22"/>
          <w:lang w:val="en"/>
        </w:rPr>
        <w:t>Deliverables table</w:t>
      </w:r>
      <w:bookmarkEnd w:id="43"/>
    </w:p>
    <w:tbl>
      <w:tblPr>
        <w:tblStyle w:val="Grilledutableau"/>
        <w:tblW w:w="0" w:type="auto"/>
        <w:tblInd w:w="562" w:type="dxa"/>
        <w:tblLook w:val="04A0" w:firstRow="1" w:lastRow="0" w:firstColumn="1" w:lastColumn="0" w:noHBand="0" w:noVBand="1"/>
      </w:tblPr>
      <w:tblGrid>
        <w:gridCol w:w="709"/>
        <w:gridCol w:w="5891"/>
        <w:gridCol w:w="2574"/>
      </w:tblGrid>
      <w:tr w:rsidR="001628C6" w:rsidRPr="00D95D87" w14:paraId="1965B97D" w14:textId="77777777" w:rsidTr="00AE0CDA">
        <w:tc>
          <w:tcPr>
            <w:tcW w:w="9174" w:type="dxa"/>
            <w:gridSpan w:val="3"/>
            <w:vAlign w:val="center"/>
          </w:tcPr>
          <w:p w14:paraId="46AA96BD" w14:textId="77777777" w:rsidR="001628C6" w:rsidRPr="004210FB" w:rsidRDefault="001628C6" w:rsidP="00AE0CDA">
            <w:pPr>
              <w:pStyle w:val="u"/>
              <w:widowControl w:val="0"/>
              <w:numPr>
                <w:ilvl w:val="12"/>
                <w:numId w:val="0"/>
              </w:numPr>
              <w:jc w:val="center"/>
              <w:rPr>
                <w:rFonts w:asciiTheme="minorHAnsi" w:hAnsiTheme="minorHAnsi" w:cstheme="minorHAnsi"/>
                <w:b/>
                <w:szCs w:val="22"/>
              </w:rPr>
            </w:pPr>
            <w:r w:rsidRPr="004210FB">
              <w:rPr>
                <w:rFonts w:asciiTheme="minorHAnsi" w:hAnsiTheme="minorHAnsi" w:cstheme="minorHAnsi"/>
                <w:b/>
                <w:szCs w:val="22"/>
                <w:lang w:val="en"/>
              </w:rPr>
              <w:t>Periodic deliverables</w:t>
            </w:r>
          </w:p>
        </w:tc>
      </w:tr>
      <w:tr w:rsidR="001628C6" w:rsidRPr="00D95D87" w14:paraId="019922DF" w14:textId="77777777" w:rsidTr="00AE0CDA">
        <w:tc>
          <w:tcPr>
            <w:tcW w:w="709" w:type="dxa"/>
            <w:vAlign w:val="center"/>
          </w:tcPr>
          <w:p w14:paraId="6E89A84E" w14:textId="77777777" w:rsidR="001628C6" w:rsidRPr="004210FB" w:rsidRDefault="001628C6" w:rsidP="00AE0CDA">
            <w:pPr>
              <w:pStyle w:val="u"/>
              <w:widowControl w:val="0"/>
              <w:numPr>
                <w:ilvl w:val="12"/>
                <w:numId w:val="0"/>
              </w:numPr>
              <w:jc w:val="center"/>
              <w:rPr>
                <w:rFonts w:asciiTheme="minorHAnsi" w:hAnsiTheme="minorHAnsi" w:cstheme="minorHAnsi"/>
                <w:b/>
                <w:szCs w:val="22"/>
              </w:rPr>
            </w:pPr>
            <w:r w:rsidRPr="004210FB">
              <w:rPr>
                <w:rFonts w:asciiTheme="minorHAnsi" w:hAnsiTheme="minorHAnsi" w:cstheme="minorHAnsi"/>
                <w:b/>
                <w:szCs w:val="22"/>
                <w:lang w:val="en"/>
              </w:rPr>
              <w:t>Item</w:t>
            </w:r>
          </w:p>
        </w:tc>
        <w:tc>
          <w:tcPr>
            <w:tcW w:w="5891" w:type="dxa"/>
            <w:vAlign w:val="center"/>
          </w:tcPr>
          <w:p w14:paraId="320AA582" w14:textId="77777777" w:rsidR="001628C6" w:rsidRPr="004210FB" w:rsidRDefault="001628C6" w:rsidP="00AE0CDA">
            <w:pPr>
              <w:pStyle w:val="u"/>
              <w:widowControl w:val="0"/>
              <w:numPr>
                <w:ilvl w:val="12"/>
                <w:numId w:val="0"/>
              </w:numPr>
              <w:jc w:val="center"/>
              <w:rPr>
                <w:rFonts w:asciiTheme="minorHAnsi" w:hAnsiTheme="minorHAnsi" w:cstheme="minorHAnsi"/>
                <w:b/>
                <w:szCs w:val="22"/>
              </w:rPr>
            </w:pPr>
            <w:r w:rsidRPr="004210FB">
              <w:rPr>
                <w:rFonts w:asciiTheme="minorHAnsi" w:hAnsiTheme="minorHAnsi" w:cstheme="minorHAnsi"/>
                <w:b/>
                <w:szCs w:val="22"/>
                <w:lang w:val="en"/>
              </w:rPr>
              <w:t>Deliverable</w:t>
            </w:r>
          </w:p>
        </w:tc>
        <w:tc>
          <w:tcPr>
            <w:tcW w:w="2574" w:type="dxa"/>
            <w:vAlign w:val="center"/>
          </w:tcPr>
          <w:p w14:paraId="5D7C38BA" w14:textId="77777777" w:rsidR="001628C6" w:rsidRPr="004210FB" w:rsidRDefault="001628C6" w:rsidP="00AE0CDA">
            <w:pPr>
              <w:pStyle w:val="u"/>
              <w:widowControl w:val="0"/>
              <w:numPr>
                <w:ilvl w:val="12"/>
                <w:numId w:val="0"/>
              </w:numPr>
              <w:jc w:val="center"/>
              <w:rPr>
                <w:rFonts w:asciiTheme="minorHAnsi" w:hAnsiTheme="minorHAnsi" w:cstheme="minorHAnsi"/>
                <w:b/>
                <w:szCs w:val="22"/>
              </w:rPr>
            </w:pPr>
            <w:r w:rsidRPr="004210FB">
              <w:rPr>
                <w:rFonts w:asciiTheme="minorHAnsi" w:hAnsiTheme="minorHAnsi" w:cstheme="minorHAnsi"/>
                <w:b/>
                <w:szCs w:val="22"/>
                <w:lang w:val="en"/>
              </w:rPr>
              <w:t>Submission frequency</w:t>
            </w:r>
          </w:p>
        </w:tc>
      </w:tr>
      <w:tr w:rsidR="001628C6" w:rsidRPr="00A17E28" w14:paraId="480B757B" w14:textId="77777777" w:rsidTr="00AE0CDA">
        <w:tc>
          <w:tcPr>
            <w:tcW w:w="709" w:type="dxa"/>
            <w:vAlign w:val="center"/>
          </w:tcPr>
          <w:p w14:paraId="6ADB7CAE" w14:textId="77777777" w:rsidR="001628C6" w:rsidRPr="00D95D87" w:rsidRDefault="001628C6" w:rsidP="00AE0CDA">
            <w:pPr>
              <w:pStyle w:val="u"/>
              <w:widowControl w:val="0"/>
              <w:numPr>
                <w:ilvl w:val="12"/>
                <w:numId w:val="0"/>
              </w:numPr>
              <w:jc w:val="left"/>
              <w:rPr>
                <w:rFonts w:asciiTheme="minorHAnsi" w:hAnsiTheme="minorHAnsi" w:cstheme="minorHAnsi"/>
                <w:szCs w:val="22"/>
              </w:rPr>
            </w:pPr>
            <w:r>
              <w:rPr>
                <w:rFonts w:asciiTheme="minorHAnsi" w:hAnsiTheme="minorHAnsi" w:cstheme="minorHAnsi"/>
                <w:szCs w:val="22"/>
              </w:rPr>
              <w:t>1</w:t>
            </w:r>
          </w:p>
        </w:tc>
        <w:tc>
          <w:tcPr>
            <w:tcW w:w="5891" w:type="dxa"/>
            <w:vAlign w:val="center"/>
          </w:tcPr>
          <w:p w14:paraId="014B1DD8" w14:textId="77777777" w:rsidR="001628C6" w:rsidRPr="00D95D87" w:rsidRDefault="001628C6" w:rsidP="00AE0CDA">
            <w:pPr>
              <w:pStyle w:val="u"/>
              <w:widowControl w:val="0"/>
              <w:numPr>
                <w:ilvl w:val="12"/>
                <w:numId w:val="0"/>
              </w:numPr>
              <w:jc w:val="left"/>
              <w:rPr>
                <w:rFonts w:asciiTheme="minorHAnsi" w:hAnsiTheme="minorHAnsi" w:cstheme="minorHAnsi"/>
                <w:szCs w:val="22"/>
              </w:rPr>
            </w:pPr>
            <w:r w:rsidRPr="001F2869">
              <w:rPr>
                <w:rFonts w:asciiTheme="minorHAnsi" w:hAnsiTheme="minorHAnsi" w:cstheme="minorHAnsi"/>
                <w:szCs w:val="22"/>
              </w:rPr>
              <w:t>Three-month progress report</w:t>
            </w:r>
          </w:p>
        </w:tc>
        <w:tc>
          <w:tcPr>
            <w:tcW w:w="2574" w:type="dxa"/>
            <w:vAlign w:val="center"/>
          </w:tcPr>
          <w:p w14:paraId="39C4A56F" w14:textId="77777777" w:rsidR="001628C6" w:rsidRPr="001F2869" w:rsidRDefault="001628C6" w:rsidP="00AE0CDA">
            <w:pPr>
              <w:pStyle w:val="u"/>
              <w:widowControl w:val="0"/>
              <w:numPr>
                <w:ilvl w:val="12"/>
                <w:numId w:val="0"/>
              </w:numPr>
              <w:jc w:val="left"/>
              <w:rPr>
                <w:rFonts w:asciiTheme="minorHAnsi" w:hAnsiTheme="minorHAnsi" w:cstheme="minorHAnsi"/>
                <w:szCs w:val="22"/>
                <w:lang w:val="en-US"/>
              </w:rPr>
            </w:pPr>
            <w:r w:rsidRPr="001F2869">
              <w:rPr>
                <w:rFonts w:asciiTheme="minorHAnsi" w:hAnsiTheme="minorHAnsi" w:cstheme="minorHAnsi"/>
                <w:szCs w:val="22"/>
                <w:lang w:val="en-US"/>
              </w:rPr>
              <w:t>Three-monthly, within five days of the end of each period</w:t>
            </w:r>
          </w:p>
        </w:tc>
      </w:tr>
    </w:tbl>
    <w:p w14:paraId="7AA6D309" w14:textId="77777777" w:rsidR="001628C6" w:rsidRPr="00F31960" w:rsidRDefault="001628C6" w:rsidP="001628C6">
      <w:pPr>
        <w:rPr>
          <w:lang w:val="en-US"/>
        </w:rPr>
      </w:pPr>
    </w:p>
    <w:tbl>
      <w:tblPr>
        <w:tblStyle w:val="Grilledutableau"/>
        <w:tblW w:w="0" w:type="auto"/>
        <w:tblInd w:w="562" w:type="dxa"/>
        <w:tblLook w:val="04A0" w:firstRow="1" w:lastRow="0" w:firstColumn="1" w:lastColumn="0" w:noHBand="0" w:noVBand="1"/>
      </w:tblPr>
      <w:tblGrid>
        <w:gridCol w:w="709"/>
        <w:gridCol w:w="5891"/>
        <w:gridCol w:w="2574"/>
      </w:tblGrid>
      <w:tr w:rsidR="001628C6" w:rsidRPr="00D95D87" w14:paraId="73793D45" w14:textId="77777777" w:rsidTr="00AE0CDA">
        <w:trPr>
          <w:trHeight w:val="284"/>
          <w:tblHeader/>
        </w:trPr>
        <w:tc>
          <w:tcPr>
            <w:tcW w:w="9174" w:type="dxa"/>
            <w:gridSpan w:val="3"/>
            <w:vAlign w:val="center"/>
          </w:tcPr>
          <w:p w14:paraId="6CFAFAED" w14:textId="77777777" w:rsidR="001628C6" w:rsidRPr="004210FB" w:rsidRDefault="001628C6" w:rsidP="00AE0CDA">
            <w:pPr>
              <w:pStyle w:val="u"/>
              <w:widowControl w:val="0"/>
              <w:numPr>
                <w:ilvl w:val="12"/>
                <w:numId w:val="0"/>
              </w:numPr>
              <w:jc w:val="center"/>
              <w:rPr>
                <w:rFonts w:asciiTheme="minorHAnsi" w:hAnsiTheme="minorHAnsi" w:cstheme="minorHAnsi"/>
                <w:b/>
                <w:szCs w:val="22"/>
              </w:rPr>
            </w:pPr>
            <w:r w:rsidRPr="004210FB">
              <w:rPr>
                <w:rFonts w:asciiTheme="minorHAnsi" w:hAnsiTheme="minorHAnsi" w:cstheme="minorHAnsi"/>
                <w:b/>
                <w:szCs w:val="22"/>
                <w:lang w:val="en"/>
              </w:rPr>
              <w:t>Final deliverables</w:t>
            </w:r>
          </w:p>
        </w:tc>
      </w:tr>
      <w:tr w:rsidR="001628C6" w:rsidRPr="00D95D87" w14:paraId="2BF67B69" w14:textId="77777777" w:rsidTr="00AE0CDA">
        <w:trPr>
          <w:trHeight w:val="284"/>
          <w:tblHeader/>
        </w:trPr>
        <w:tc>
          <w:tcPr>
            <w:tcW w:w="709" w:type="dxa"/>
            <w:vAlign w:val="center"/>
          </w:tcPr>
          <w:p w14:paraId="0D3084EB" w14:textId="77777777" w:rsidR="001628C6" w:rsidRPr="004210FB" w:rsidRDefault="001628C6" w:rsidP="00AE0CDA">
            <w:pPr>
              <w:pStyle w:val="u"/>
              <w:widowControl w:val="0"/>
              <w:numPr>
                <w:ilvl w:val="12"/>
                <w:numId w:val="0"/>
              </w:numPr>
              <w:jc w:val="center"/>
              <w:rPr>
                <w:rFonts w:asciiTheme="minorHAnsi" w:hAnsiTheme="minorHAnsi" w:cstheme="minorHAnsi"/>
                <w:b/>
                <w:szCs w:val="22"/>
              </w:rPr>
            </w:pPr>
            <w:r w:rsidRPr="004210FB">
              <w:rPr>
                <w:rFonts w:asciiTheme="minorHAnsi" w:hAnsiTheme="minorHAnsi" w:cstheme="minorHAnsi"/>
                <w:b/>
                <w:szCs w:val="22"/>
                <w:lang w:val="en"/>
              </w:rPr>
              <w:t>Item</w:t>
            </w:r>
          </w:p>
        </w:tc>
        <w:tc>
          <w:tcPr>
            <w:tcW w:w="5891" w:type="dxa"/>
            <w:vAlign w:val="center"/>
          </w:tcPr>
          <w:p w14:paraId="1967E0CC" w14:textId="77777777" w:rsidR="001628C6" w:rsidRPr="004210FB" w:rsidRDefault="001628C6" w:rsidP="00AE0CDA">
            <w:pPr>
              <w:pStyle w:val="u"/>
              <w:widowControl w:val="0"/>
              <w:numPr>
                <w:ilvl w:val="12"/>
                <w:numId w:val="0"/>
              </w:numPr>
              <w:jc w:val="center"/>
              <w:rPr>
                <w:rFonts w:asciiTheme="minorHAnsi" w:hAnsiTheme="minorHAnsi" w:cstheme="minorHAnsi"/>
                <w:b/>
                <w:szCs w:val="22"/>
              </w:rPr>
            </w:pPr>
            <w:r w:rsidRPr="004210FB">
              <w:rPr>
                <w:rFonts w:asciiTheme="minorHAnsi" w:hAnsiTheme="minorHAnsi" w:cstheme="minorHAnsi"/>
                <w:b/>
                <w:szCs w:val="22"/>
                <w:lang w:val="en"/>
              </w:rPr>
              <w:t>Deliverable</w:t>
            </w:r>
          </w:p>
        </w:tc>
        <w:tc>
          <w:tcPr>
            <w:tcW w:w="2574" w:type="dxa"/>
            <w:vAlign w:val="center"/>
          </w:tcPr>
          <w:p w14:paraId="4127B924" w14:textId="77777777" w:rsidR="001628C6" w:rsidRPr="004210FB" w:rsidRDefault="001628C6" w:rsidP="00AE0CDA">
            <w:pPr>
              <w:pStyle w:val="u"/>
              <w:widowControl w:val="0"/>
              <w:numPr>
                <w:ilvl w:val="12"/>
                <w:numId w:val="0"/>
              </w:numPr>
              <w:jc w:val="center"/>
              <w:rPr>
                <w:rFonts w:asciiTheme="minorHAnsi" w:hAnsiTheme="minorHAnsi" w:cstheme="minorHAnsi"/>
                <w:b/>
                <w:szCs w:val="22"/>
              </w:rPr>
            </w:pPr>
            <w:r w:rsidRPr="004210FB">
              <w:rPr>
                <w:rFonts w:asciiTheme="minorHAnsi" w:hAnsiTheme="minorHAnsi" w:cstheme="minorHAnsi"/>
                <w:b/>
                <w:szCs w:val="22"/>
                <w:lang w:val="en"/>
              </w:rPr>
              <w:t>Deliverable submission deadline</w:t>
            </w:r>
          </w:p>
        </w:tc>
      </w:tr>
      <w:tr w:rsidR="001628C6" w:rsidRPr="007C4DE3" w14:paraId="3EE09F74" w14:textId="77777777" w:rsidTr="003554E3">
        <w:trPr>
          <w:trHeight w:val="397"/>
        </w:trPr>
        <w:tc>
          <w:tcPr>
            <w:tcW w:w="709" w:type="dxa"/>
            <w:vAlign w:val="center"/>
          </w:tcPr>
          <w:p w14:paraId="29E9431D" w14:textId="77777777" w:rsidR="001628C6" w:rsidRPr="00D95D87" w:rsidRDefault="001628C6" w:rsidP="00AE0CDA">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lang w:eastAsia="es-CO"/>
              </w:rPr>
              <w:t>1</w:t>
            </w:r>
          </w:p>
        </w:tc>
        <w:tc>
          <w:tcPr>
            <w:tcW w:w="5891" w:type="dxa"/>
            <w:vAlign w:val="center"/>
          </w:tcPr>
          <w:p w14:paraId="74C06C73" w14:textId="77777777" w:rsidR="001628C6" w:rsidRPr="007C4DE3" w:rsidRDefault="001628C6" w:rsidP="003554E3">
            <w:pPr>
              <w:pStyle w:val="u"/>
              <w:widowControl w:val="0"/>
              <w:numPr>
                <w:ilvl w:val="12"/>
                <w:numId w:val="0"/>
              </w:numPr>
              <w:jc w:val="left"/>
              <w:rPr>
                <w:rFonts w:asciiTheme="minorHAnsi" w:hAnsiTheme="minorHAnsi" w:cstheme="minorHAnsi"/>
                <w:szCs w:val="22"/>
                <w:lang w:val="en-US"/>
              </w:rPr>
            </w:pPr>
            <w:r w:rsidRPr="007C4DE3">
              <w:rPr>
                <w:rFonts w:asciiTheme="minorHAnsi" w:hAnsiTheme="minorHAnsi" w:cstheme="minorHAnsi"/>
                <w:szCs w:val="22"/>
                <w:lang w:val="en-US"/>
              </w:rPr>
              <w:t>Detailed Work Plan, Methodology, and Timeline</w:t>
            </w:r>
          </w:p>
        </w:tc>
        <w:tc>
          <w:tcPr>
            <w:tcW w:w="2574" w:type="dxa"/>
            <w:vAlign w:val="center"/>
          </w:tcPr>
          <w:p w14:paraId="150D6B78" w14:textId="77777777" w:rsidR="001628C6" w:rsidRPr="007C4DE3" w:rsidRDefault="001628C6" w:rsidP="00AE0CDA">
            <w:pPr>
              <w:pStyle w:val="u"/>
              <w:widowControl w:val="0"/>
              <w:numPr>
                <w:ilvl w:val="12"/>
                <w:numId w:val="0"/>
              </w:numPr>
              <w:jc w:val="center"/>
              <w:rPr>
                <w:rFonts w:asciiTheme="minorHAnsi" w:hAnsiTheme="minorHAnsi" w:cstheme="minorHAnsi"/>
                <w:szCs w:val="22"/>
                <w:lang w:val="en-US"/>
              </w:rPr>
            </w:pPr>
            <w:r w:rsidRPr="00C23084">
              <w:rPr>
                <w:rFonts w:asciiTheme="minorHAnsi" w:hAnsiTheme="minorHAnsi" w:cstheme="minorHAnsi"/>
                <w:szCs w:val="22"/>
                <w:lang w:val="en-US"/>
              </w:rPr>
              <w:t>T0 + 2 weeks</w:t>
            </w:r>
          </w:p>
        </w:tc>
      </w:tr>
      <w:tr w:rsidR="00766547" w:rsidRPr="007C4DE3" w14:paraId="4BD4B700" w14:textId="77777777" w:rsidTr="003554E3">
        <w:trPr>
          <w:trHeight w:val="397"/>
        </w:trPr>
        <w:tc>
          <w:tcPr>
            <w:tcW w:w="709" w:type="dxa"/>
            <w:vAlign w:val="center"/>
          </w:tcPr>
          <w:p w14:paraId="4A51FC35" w14:textId="19F42452" w:rsidR="00766547" w:rsidRPr="00D95D87" w:rsidRDefault="00766547" w:rsidP="00AE0CDA">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lang w:eastAsia="es-CO"/>
              </w:rPr>
              <w:t>2a</w:t>
            </w:r>
          </w:p>
        </w:tc>
        <w:tc>
          <w:tcPr>
            <w:tcW w:w="5891" w:type="dxa"/>
            <w:vAlign w:val="center"/>
          </w:tcPr>
          <w:p w14:paraId="464559A4" w14:textId="77777777" w:rsidR="00766547" w:rsidRPr="007C4DE3" w:rsidRDefault="00766547" w:rsidP="003554E3">
            <w:pPr>
              <w:pStyle w:val="u"/>
              <w:widowControl w:val="0"/>
              <w:numPr>
                <w:ilvl w:val="12"/>
                <w:numId w:val="0"/>
              </w:numPr>
              <w:jc w:val="left"/>
              <w:rPr>
                <w:rFonts w:asciiTheme="minorHAnsi" w:hAnsiTheme="minorHAnsi" w:cstheme="minorHAnsi"/>
                <w:szCs w:val="22"/>
                <w:lang w:val="en-US"/>
              </w:rPr>
            </w:pPr>
            <w:r w:rsidRPr="007C4DE3">
              <w:rPr>
                <w:rFonts w:asciiTheme="minorHAnsi" w:hAnsiTheme="minorHAnsi" w:cstheme="minorHAnsi"/>
                <w:szCs w:val="22"/>
                <w:lang w:val="en-US"/>
              </w:rPr>
              <w:t>Final Report on Market Analysis and Prioritization of Sectors/Products/Ingredients</w:t>
            </w:r>
          </w:p>
        </w:tc>
        <w:tc>
          <w:tcPr>
            <w:tcW w:w="2574" w:type="dxa"/>
            <w:vMerge w:val="restart"/>
            <w:vAlign w:val="center"/>
          </w:tcPr>
          <w:p w14:paraId="6D8CC0FE" w14:textId="00FA4B64" w:rsidR="00766547" w:rsidRPr="007C4DE3" w:rsidRDefault="00766547" w:rsidP="00440FD3">
            <w:pPr>
              <w:pStyle w:val="u"/>
              <w:widowControl w:val="0"/>
              <w:numPr>
                <w:ilvl w:val="12"/>
                <w:numId w:val="0"/>
              </w:numPr>
              <w:jc w:val="center"/>
              <w:rPr>
                <w:rFonts w:asciiTheme="minorHAnsi" w:hAnsiTheme="minorHAnsi" w:cstheme="minorHAnsi"/>
                <w:szCs w:val="22"/>
                <w:lang w:val="en-US"/>
              </w:rPr>
            </w:pPr>
            <w:r w:rsidRPr="00CA3D3F">
              <w:rPr>
                <w:rFonts w:asciiTheme="minorHAnsi" w:hAnsiTheme="minorHAnsi" w:cstheme="minorHAnsi"/>
                <w:szCs w:val="22"/>
                <w:lang w:val="en-US"/>
              </w:rPr>
              <w:t>T0 + 2.5 months</w:t>
            </w:r>
          </w:p>
        </w:tc>
      </w:tr>
      <w:tr w:rsidR="00766547" w:rsidRPr="00A17E28" w14:paraId="7B39F3E1" w14:textId="77777777" w:rsidTr="003554E3">
        <w:trPr>
          <w:trHeight w:val="397"/>
        </w:trPr>
        <w:tc>
          <w:tcPr>
            <w:tcW w:w="709" w:type="dxa"/>
            <w:vAlign w:val="center"/>
          </w:tcPr>
          <w:p w14:paraId="51148865" w14:textId="313D3407" w:rsidR="00766547" w:rsidRDefault="00766547" w:rsidP="005A678A">
            <w:pPr>
              <w:pStyle w:val="u"/>
              <w:widowControl w:val="0"/>
              <w:numPr>
                <w:ilvl w:val="12"/>
                <w:numId w:val="0"/>
              </w:numPr>
              <w:jc w:val="center"/>
              <w:rPr>
                <w:rFonts w:asciiTheme="minorHAnsi" w:hAnsiTheme="minorHAnsi" w:cstheme="minorHAnsi"/>
                <w:szCs w:val="22"/>
                <w:lang w:eastAsia="es-CO"/>
              </w:rPr>
            </w:pPr>
            <w:r>
              <w:rPr>
                <w:rFonts w:asciiTheme="minorHAnsi" w:hAnsiTheme="minorHAnsi" w:cstheme="minorHAnsi"/>
                <w:szCs w:val="22"/>
                <w:lang w:eastAsia="es-CO"/>
              </w:rPr>
              <w:t>2b</w:t>
            </w:r>
          </w:p>
        </w:tc>
        <w:tc>
          <w:tcPr>
            <w:tcW w:w="5891" w:type="dxa"/>
            <w:vAlign w:val="center"/>
          </w:tcPr>
          <w:p w14:paraId="1BC17791" w14:textId="42F49B82" w:rsidR="00766547" w:rsidRPr="007C4DE3" w:rsidRDefault="00766547" w:rsidP="003554E3">
            <w:pPr>
              <w:pStyle w:val="u"/>
              <w:widowControl w:val="0"/>
              <w:numPr>
                <w:ilvl w:val="12"/>
                <w:numId w:val="0"/>
              </w:numPr>
              <w:jc w:val="left"/>
              <w:rPr>
                <w:rFonts w:asciiTheme="minorHAnsi" w:hAnsiTheme="minorHAnsi" w:cstheme="minorHAnsi"/>
                <w:szCs w:val="22"/>
                <w:lang w:val="en-US"/>
              </w:rPr>
            </w:pPr>
            <w:r w:rsidRPr="005A678A">
              <w:rPr>
                <w:rFonts w:asciiTheme="minorHAnsi" w:hAnsiTheme="minorHAnsi" w:cstheme="minorHAnsi"/>
                <w:szCs w:val="22"/>
                <w:lang w:val="en-US"/>
              </w:rPr>
              <w:t>Minutes of the Committee on Value Chain Prioritization and the Selection of Companies to Receive Support</w:t>
            </w:r>
          </w:p>
        </w:tc>
        <w:tc>
          <w:tcPr>
            <w:tcW w:w="2574" w:type="dxa"/>
            <w:vMerge/>
            <w:vAlign w:val="center"/>
          </w:tcPr>
          <w:p w14:paraId="6814A63A" w14:textId="22B8885B" w:rsidR="00766547" w:rsidRPr="00CA3D3F" w:rsidRDefault="00766547" w:rsidP="005A678A">
            <w:pPr>
              <w:pStyle w:val="u"/>
              <w:widowControl w:val="0"/>
              <w:numPr>
                <w:ilvl w:val="12"/>
                <w:numId w:val="0"/>
              </w:numPr>
              <w:jc w:val="center"/>
              <w:rPr>
                <w:rFonts w:asciiTheme="minorHAnsi" w:hAnsiTheme="minorHAnsi" w:cstheme="minorHAnsi"/>
                <w:szCs w:val="22"/>
                <w:lang w:val="en-US"/>
              </w:rPr>
            </w:pPr>
          </w:p>
        </w:tc>
      </w:tr>
      <w:tr w:rsidR="00766547" w:rsidRPr="00A17E28" w14:paraId="1AE1DF1F" w14:textId="77777777" w:rsidTr="003554E3">
        <w:trPr>
          <w:trHeight w:val="397"/>
        </w:trPr>
        <w:tc>
          <w:tcPr>
            <w:tcW w:w="709" w:type="dxa"/>
            <w:vAlign w:val="center"/>
          </w:tcPr>
          <w:p w14:paraId="3A7D560A" w14:textId="77777777" w:rsidR="00766547" w:rsidRPr="00D95D87" w:rsidRDefault="00766547" w:rsidP="005A678A">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lang w:eastAsia="es-CO"/>
              </w:rPr>
              <w:t>3a</w:t>
            </w:r>
          </w:p>
        </w:tc>
        <w:tc>
          <w:tcPr>
            <w:tcW w:w="5891" w:type="dxa"/>
            <w:vAlign w:val="center"/>
          </w:tcPr>
          <w:p w14:paraId="755A8BB5" w14:textId="77777777" w:rsidR="00766547" w:rsidRPr="007C4DE3" w:rsidRDefault="00766547" w:rsidP="003554E3">
            <w:pPr>
              <w:pStyle w:val="u"/>
              <w:widowControl w:val="0"/>
              <w:numPr>
                <w:ilvl w:val="12"/>
                <w:numId w:val="0"/>
              </w:numPr>
              <w:jc w:val="left"/>
              <w:rPr>
                <w:rFonts w:asciiTheme="minorHAnsi" w:hAnsiTheme="minorHAnsi" w:cstheme="minorHAnsi"/>
                <w:szCs w:val="22"/>
                <w:lang w:val="en-US"/>
              </w:rPr>
            </w:pPr>
            <w:r w:rsidRPr="007C4DE3">
              <w:rPr>
                <w:rFonts w:asciiTheme="minorHAnsi" w:hAnsiTheme="minorHAnsi" w:cstheme="minorHAnsi"/>
                <w:szCs w:val="22"/>
                <w:lang w:val="en-US"/>
              </w:rPr>
              <w:t>Strategy for engaging with and establishing technical assistance agreements with selected companies</w:t>
            </w:r>
          </w:p>
        </w:tc>
        <w:tc>
          <w:tcPr>
            <w:tcW w:w="2574" w:type="dxa"/>
            <w:vMerge/>
            <w:vAlign w:val="center"/>
          </w:tcPr>
          <w:p w14:paraId="2DAE82EF" w14:textId="6DE43BB5" w:rsidR="00766547" w:rsidRPr="007C4DE3" w:rsidRDefault="00766547" w:rsidP="005A678A">
            <w:pPr>
              <w:pStyle w:val="u"/>
              <w:widowControl w:val="0"/>
              <w:numPr>
                <w:ilvl w:val="12"/>
                <w:numId w:val="0"/>
              </w:numPr>
              <w:jc w:val="center"/>
              <w:rPr>
                <w:rFonts w:asciiTheme="minorHAnsi" w:hAnsiTheme="minorHAnsi" w:cstheme="minorHAnsi"/>
                <w:szCs w:val="22"/>
                <w:lang w:val="en-US"/>
              </w:rPr>
            </w:pPr>
          </w:p>
        </w:tc>
      </w:tr>
      <w:tr w:rsidR="00766547" w:rsidRPr="007C4DE3" w14:paraId="6582222E" w14:textId="77777777" w:rsidTr="003554E3">
        <w:trPr>
          <w:trHeight w:val="397"/>
        </w:trPr>
        <w:tc>
          <w:tcPr>
            <w:tcW w:w="709" w:type="dxa"/>
            <w:vAlign w:val="center"/>
          </w:tcPr>
          <w:p w14:paraId="663968FF" w14:textId="77777777" w:rsidR="00766547" w:rsidRPr="00D95D87" w:rsidRDefault="00766547" w:rsidP="005A678A">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lang w:eastAsia="es-CO"/>
              </w:rPr>
              <w:t>3b</w:t>
            </w:r>
          </w:p>
        </w:tc>
        <w:tc>
          <w:tcPr>
            <w:tcW w:w="5891" w:type="dxa"/>
            <w:vAlign w:val="center"/>
          </w:tcPr>
          <w:p w14:paraId="437DFC71" w14:textId="77777777" w:rsidR="00766547" w:rsidRPr="007C4DE3" w:rsidRDefault="00766547" w:rsidP="003554E3">
            <w:pPr>
              <w:pStyle w:val="u"/>
              <w:widowControl w:val="0"/>
              <w:numPr>
                <w:ilvl w:val="12"/>
                <w:numId w:val="0"/>
              </w:numPr>
              <w:jc w:val="left"/>
              <w:rPr>
                <w:rFonts w:asciiTheme="minorHAnsi" w:hAnsiTheme="minorHAnsi" w:cstheme="minorHAnsi"/>
                <w:szCs w:val="22"/>
                <w:lang w:val="en-US"/>
              </w:rPr>
            </w:pPr>
            <w:r w:rsidRPr="007C4DE3">
              <w:rPr>
                <w:rFonts w:asciiTheme="minorHAnsi" w:hAnsiTheme="minorHAnsi" w:cstheme="minorHAnsi"/>
                <w:szCs w:val="22"/>
                <w:lang w:val="en-US"/>
              </w:rPr>
              <w:t>Characterization of Businesses and Assessment of Technical Assistance Needs</w:t>
            </w:r>
          </w:p>
        </w:tc>
        <w:tc>
          <w:tcPr>
            <w:tcW w:w="2574" w:type="dxa"/>
            <w:vMerge w:val="restart"/>
            <w:vAlign w:val="center"/>
          </w:tcPr>
          <w:p w14:paraId="534A53EA" w14:textId="491BEC88" w:rsidR="00766547" w:rsidRPr="007C4DE3" w:rsidRDefault="00766547" w:rsidP="00766547">
            <w:pPr>
              <w:pStyle w:val="u"/>
              <w:widowControl w:val="0"/>
              <w:numPr>
                <w:ilvl w:val="12"/>
                <w:numId w:val="0"/>
              </w:numPr>
              <w:jc w:val="center"/>
              <w:rPr>
                <w:rFonts w:asciiTheme="minorHAnsi" w:hAnsiTheme="minorHAnsi" w:cstheme="minorHAnsi"/>
                <w:szCs w:val="22"/>
                <w:lang w:val="en-US"/>
              </w:rPr>
            </w:pPr>
            <w:r w:rsidRPr="00CA3D3F">
              <w:rPr>
                <w:rFonts w:asciiTheme="minorHAnsi" w:hAnsiTheme="minorHAnsi" w:cstheme="minorHAnsi"/>
                <w:szCs w:val="22"/>
                <w:lang w:val="en-US"/>
              </w:rPr>
              <w:t xml:space="preserve">T0 </w:t>
            </w:r>
            <w:r>
              <w:rPr>
                <w:rFonts w:asciiTheme="minorHAnsi" w:hAnsiTheme="minorHAnsi" w:cstheme="minorHAnsi"/>
                <w:szCs w:val="22"/>
                <w:lang w:val="en-US"/>
              </w:rPr>
              <w:t xml:space="preserve">+ </w:t>
            </w:r>
            <w:r w:rsidRPr="00CA3D3F">
              <w:rPr>
                <w:rFonts w:asciiTheme="minorHAnsi" w:hAnsiTheme="minorHAnsi" w:cstheme="minorHAnsi"/>
                <w:szCs w:val="22"/>
                <w:lang w:val="en-US"/>
              </w:rPr>
              <w:t>5 months</w:t>
            </w:r>
          </w:p>
        </w:tc>
      </w:tr>
      <w:tr w:rsidR="00766547" w:rsidRPr="00D95D87" w14:paraId="794A964C" w14:textId="77777777" w:rsidTr="003554E3">
        <w:trPr>
          <w:trHeight w:val="397"/>
        </w:trPr>
        <w:tc>
          <w:tcPr>
            <w:tcW w:w="709" w:type="dxa"/>
            <w:vAlign w:val="center"/>
          </w:tcPr>
          <w:p w14:paraId="4C66274F" w14:textId="77777777" w:rsidR="00766547" w:rsidRPr="00D95D87" w:rsidRDefault="00766547" w:rsidP="005A678A">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lang w:eastAsia="es-CO"/>
              </w:rPr>
              <w:t>3c</w:t>
            </w:r>
          </w:p>
        </w:tc>
        <w:tc>
          <w:tcPr>
            <w:tcW w:w="5891" w:type="dxa"/>
            <w:vAlign w:val="center"/>
          </w:tcPr>
          <w:p w14:paraId="05FEF16C" w14:textId="77777777" w:rsidR="00766547" w:rsidRPr="00D95D87" w:rsidRDefault="00766547" w:rsidP="003554E3">
            <w:pPr>
              <w:pStyle w:val="u"/>
              <w:widowControl w:val="0"/>
              <w:numPr>
                <w:ilvl w:val="12"/>
                <w:numId w:val="0"/>
              </w:numPr>
              <w:jc w:val="left"/>
              <w:rPr>
                <w:rFonts w:asciiTheme="minorHAnsi" w:hAnsiTheme="minorHAnsi" w:cstheme="minorHAnsi"/>
                <w:szCs w:val="22"/>
              </w:rPr>
            </w:pPr>
            <w:r w:rsidRPr="007C4DE3">
              <w:rPr>
                <w:rFonts w:asciiTheme="minorHAnsi" w:hAnsiTheme="minorHAnsi" w:cstheme="minorHAnsi"/>
                <w:szCs w:val="22"/>
              </w:rPr>
              <w:t>Business Support Plan</w:t>
            </w:r>
          </w:p>
        </w:tc>
        <w:tc>
          <w:tcPr>
            <w:tcW w:w="2574" w:type="dxa"/>
            <w:vMerge/>
            <w:vAlign w:val="center"/>
          </w:tcPr>
          <w:p w14:paraId="2080690B" w14:textId="1365948C" w:rsidR="00766547" w:rsidRPr="00D95D87" w:rsidRDefault="00766547" w:rsidP="005A678A">
            <w:pPr>
              <w:pStyle w:val="u"/>
              <w:widowControl w:val="0"/>
              <w:numPr>
                <w:ilvl w:val="12"/>
                <w:numId w:val="0"/>
              </w:numPr>
              <w:jc w:val="center"/>
              <w:rPr>
                <w:rFonts w:asciiTheme="minorHAnsi" w:hAnsiTheme="minorHAnsi" w:cstheme="minorHAnsi"/>
                <w:szCs w:val="22"/>
              </w:rPr>
            </w:pPr>
          </w:p>
        </w:tc>
      </w:tr>
      <w:tr w:rsidR="00766547" w:rsidRPr="007C4DE3" w14:paraId="3E73C5D3" w14:textId="77777777" w:rsidTr="003554E3">
        <w:trPr>
          <w:trHeight w:val="397"/>
        </w:trPr>
        <w:tc>
          <w:tcPr>
            <w:tcW w:w="709" w:type="dxa"/>
            <w:vAlign w:val="center"/>
          </w:tcPr>
          <w:p w14:paraId="3D74D081" w14:textId="77777777" w:rsidR="00766547" w:rsidRPr="00D95D87" w:rsidRDefault="00766547" w:rsidP="005A678A">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lang w:eastAsia="es-CO"/>
              </w:rPr>
              <w:t>3d</w:t>
            </w:r>
          </w:p>
        </w:tc>
        <w:tc>
          <w:tcPr>
            <w:tcW w:w="5891" w:type="dxa"/>
            <w:vAlign w:val="center"/>
          </w:tcPr>
          <w:p w14:paraId="456FB81C" w14:textId="77777777" w:rsidR="00766547" w:rsidRPr="007C4DE3" w:rsidRDefault="00766547" w:rsidP="003554E3">
            <w:pPr>
              <w:pStyle w:val="u"/>
              <w:widowControl w:val="0"/>
              <w:numPr>
                <w:ilvl w:val="12"/>
                <w:numId w:val="0"/>
              </w:numPr>
              <w:jc w:val="left"/>
              <w:rPr>
                <w:rFonts w:asciiTheme="minorHAnsi" w:hAnsiTheme="minorHAnsi" w:cstheme="minorHAnsi"/>
                <w:szCs w:val="22"/>
                <w:lang w:val="en-US"/>
              </w:rPr>
            </w:pPr>
            <w:r w:rsidRPr="007C4DE3">
              <w:rPr>
                <w:rFonts w:asciiTheme="minorHAnsi" w:hAnsiTheme="minorHAnsi" w:cstheme="minorHAnsi"/>
                <w:szCs w:val="22"/>
                <w:lang w:val="en-US"/>
              </w:rPr>
              <w:t>Report on Support and Technical Assistance for Businesses</w:t>
            </w:r>
          </w:p>
        </w:tc>
        <w:tc>
          <w:tcPr>
            <w:tcW w:w="2574" w:type="dxa"/>
            <w:vMerge w:val="restart"/>
            <w:vAlign w:val="center"/>
          </w:tcPr>
          <w:p w14:paraId="69F6DC71" w14:textId="74BA393D" w:rsidR="00766547" w:rsidRPr="007C4DE3" w:rsidRDefault="00766547" w:rsidP="00DE7912">
            <w:pPr>
              <w:pStyle w:val="u"/>
              <w:widowControl w:val="0"/>
              <w:numPr>
                <w:ilvl w:val="12"/>
                <w:numId w:val="0"/>
              </w:numPr>
              <w:jc w:val="center"/>
              <w:rPr>
                <w:rFonts w:asciiTheme="minorHAnsi" w:hAnsiTheme="minorHAnsi" w:cstheme="minorHAnsi"/>
                <w:szCs w:val="22"/>
                <w:lang w:val="en-US"/>
              </w:rPr>
            </w:pPr>
            <w:r w:rsidRPr="00CA3D3F">
              <w:rPr>
                <w:rFonts w:asciiTheme="minorHAnsi" w:hAnsiTheme="minorHAnsi" w:cstheme="minorHAnsi"/>
                <w:szCs w:val="22"/>
                <w:lang w:val="en-US"/>
              </w:rPr>
              <w:t xml:space="preserve">T0 </w:t>
            </w:r>
            <w:r>
              <w:rPr>
                <w:rFonts w:asciiTheme="minorHAnsi" w:hAnsiTheme="minorHAnsi" w:cstheme="minorHAnsi"/>
                <w:szCs w:val="22"/>
                <w:lang w:val="en-US"/>
              </w:rPr>
              <w:t>+ 9</w:t>
            </w:r>
            <w:r w:rsidRPr="00CA3D3F">
              <w:rPr>
                <w:rFonts w:asciiTheme="minorHAnsi" w:hAnsiTheme="minorHAnsi" w:cstheme="minorHAnsi"/>
                <w:szCs w:val="22"/>
                <w:lang w:val="en-US"/>
              </w:rPr>
              <w:t xml:space="preserve"> months</w:t>
            </w:r>
          </w:p>
        </w:tc>
      </w:tr>
      <w:tr w:rsidR="00766547" w:rsidRPr="00A17E28" w14:paraId="7313BA19" w14:textId="77777777" w:rsidTr="003554E3">
        <w:trPr>
          <w:trHeight w:val="397"/>
        </w:trPr>
        <w:tc>
          <w:tcPr>
            <w:tcW w:w="709" w:type="dxa"/>
            <w:vAlign w:val="center"/>
          </w:tcPr>
          <w:p w14:paraId="7A790345" w14:textId="77777777" w:rsidR="00766547" w:rsidRPr="00D95D87" w:rsidRDefault="00766547" w:rsidP="005A678A">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lang w:eastAsia="es-CO"/>
              </w:rPr>
              <w:t>4</w:t>
            </w:r>
          </w:p>
        </w:tc>
        <w:tc>
          <w:tcPr>
            <w:tcW w:w="5891" w:type="dxa"/>
            <w:vAlign w:val="center"/>
          </w:tcPr>
          <w:p w14:paraId="0F7F632F" w14:textId="77777777" w:rsidR="00766547" w:rsidRPr="007C4DE3" w:rsidRDefault="00766547" w:rsidP="003554E3">
            <w:pPr>
              <w:pStyle w:val="u"/>
              <w:widowControl w:val="0"/>
              <w:numPr>
                <w:ilvl w:val="12"/>
                <w:numId w:val="0"/>
              </w:numPr>
              <w:jc w:val="left"/>
              <w:rPr>
                <w:rFonts w:asciiTheme="minorHAnsi" w:hAnsiTheme="minorHAnsi" w:cstheme="minorHAnsi"/>
                <w:szCs w:val="22"/>
                <w:lang w:val="en-US"/>
              </w:rPr>
            </w:pPr>
            <w:r w:rsidRPr="007C4DE3">
              <w:rPr>
                <w:rFonts w:asciiTheme="minorHAnsi" w:hAnsiTheme="minorHAnsi" w:cstheme="minorHAnsi"/>
                <w:szCs w:val="22"/>
                <w:lang w:val="en-US"/>
              </w:rPr>
              <w:t>Report on Supporting Business Internationalization: Participation in Trade Shows, Business Networking, and Connecting with Potential Clients</w:t>
            </w:r>
          </w:p>
        </w:tc>
        <w:tc>
          <w:tcPr>
            <w:tcW w:w="2574" w:type="dxa"/>
            <w:vMerge/>
            <w:vAlign w:val="center"/>
          </w:tcPr>
          <w:p w14:paraId="250CB1F5" w14:textId="77E2C26E" w:rsidR="00766547" w:rsidRPr="007C4DE3" w:rsidRDefault="00766547" w:rsidP="005A678A">
            <w:pPr>
              <w:pStyle w:val="u"/>
              <w:widowControl w:val="0"/>
              <w:numPr>
                <w:ilvl w:val="12"/>
                <w:numId w:val="0"/>
              </w:numPr>
              <w:jc w:val="center"/>
              <w:rPr>
                <w:rFonts w:asciiTheme="minorHAnsi" w:hAnsiTheme="minorHAnsi" w:cstheme="minorHAnsi"/>
                <w:szCs w:val="22"/>
                <w:lang w:val="en-US"/>
              </w:rPr>
            </w:pPr>
          </w:p>
        </w:tc>
      </w:tr>
      <w:tr w:rsidR="005A678A" w:rsidRPr="00D95D87" w14:paraId="0D6372ED" w14:textId="77777777" w:rsidTr="003554E3">
        <w:trPr>
          <w:trHeight w:val="397"/>
        </w:trPr>
        <w:tc>
          <w:tcPr>
            <w:tcW w:w="709" w:type="dxa"/>
            <w:vAlign w:val="center"/>
          </w:tcPr>
          <w:p w14:paraId="56D756D4" w14:textId="77777777" w:rsidR="005A678A" w:rsidRPr="00D95D87" w:rsidRDefault="005A678A" w:rsidP="005A678A">
            <w:pPr>
              <w:pStyle w:val="u"/>
              <w:widowControl w:val="0"/>
              <w:numPr>
                <w:ilvl w:val="12"/>
                <w:numId w:val="0"/>
              </w:numPr>
              <w:jc w:val="center"/>
              <w:rPr>
                <w:rFonts w:asciiTheme="minorHAnsi" w:hAnsiTheme="minorHAnsi" w:cstheme="minorHAnsi"/>
                <w:szCs w:val="22"/>
              </w:rPr>
            </w:pPr>
            <w:r>
              <w:rPr>
                <w:rFonts w:asciiTheme="minorHAnsi" w:hAnsiTheme="minorHAnsi" w:cstheme="minorHAnsi"/>
                <w:szCs w:val="22"/>
                <w:lang w:eastAsia="es-CO"/>
              </w:rPr>
              <w:t>5</w:t>
            </w:r>
          </w:p>
        </w:tc>
        <w:tc>
          <w:tcPr>
            <w:tcW w:w="5891" w:type="dxa"/>
            <w:vAlign w:val="center"/>
          </w:tcPr>
          <w:p w14:paraId="1E2AE5B3" w14:textId="77777777" w:rsidR="005A678A" w:rsidRPr="00D95D87" w:rsidRDefault="005A678A" w:rsidP="003554E3">
            <w:pPr>
              <w:pStyle w:val="u"/>
              <w:widowControl w:val="0"/>
              <w:numPr>
                <w:ilvl w:val="12"/>
                <w:numId w:val="0"/>
              </w:numPr>
              <w:jc w:val="left"/>
              <w:rPr>
                <w:rFonts w:asciiTheme="minorHAnsi" w:hAnsiTheme="minorHAnsi" w:cstheme="minorHAnsi"/>
                <w:szCs w:val="22"/>
              </w:rPr>
            </w:pPr>
            <w:r w:rsidRPr="00FA760E">
              <w:rPr>
                <w:rFonts w:asciiTheme="minorHAnsi" w:hAnsiTheme="minorHAnsi" w:cstheme="minorHAnsi"/>
                <w:szCs w:val="22"/>
              </w:rPr>
              <w:t>Final Consulting Report</w:t>
            </w:r>
          </w:p>
        </w:tc>
        <w:tc>
          <w:tcPr>
            <w:tcW w:w="2574" w:type="dxa"/>
            <w:vAlign w:val="center"/>
          </w:tcPr>
          <w:p w14:paraId="6EBABFF8" w14:textId="77777777" w:rsidR="005A678A" w:rsidRPr="00D95D87" w:rsidRDefault="005A678A" w:rsidP="005A678A">
            <w:pPr>
              <w:pStyle w:val="u"/>
              <w:widowControl w:val="0"/>
              <w:numPr>
                <w:ilvl w:val="12"/>
                <w:numId w:val="0"/>
              </w:numPr>
              <w:jc w:val="center"/>
              <w:rPr>
                <w:rFonts w:asciiTheme="minorHAnsi" w:hAnsiTheme="minorHAnsi" w:cstheme="minorHAnsi"/>
                <w:szCs w:val="22"/>
              </w:rPr>
            </w:pPr>
            <w:r w:rsidRPr="00CA3D3F">
              <w:rPr>
                <w:rFonts w:asciiTheme="minorHAnsi" w:hAnsiTheme="minorHAnsi" w:cstheme="minorHAnsi"/>
                <w:szCs w:val="22"/>
                <w:lang w:val="en-US"/>
              </w:rPr>
              <w:t xml:space="preserve">T0 </w:t>
            </w:r>
            <w:r>
              <w:rPr>
                <w:rFonts w:asciiTheme="minorHAnsi" w:hAnsiTheme="minorHAnsi" w:cstheme="minorHAnsi"/>
                <w:szCs w:val="22"/>
                <w:lang w:val="en-US"/>
              </w:rPr>
              <w:t>+ 10</w:t>
            </w:r>
            <w:r w:rsidRPr="00CA3D3F">
              <w:rPr>
                <w:rFonts w:asciiTheme="minorHAnsi" w:hAnsiTheme="minorHAnsi" w:cstheme="minorHAnsi"/>
                <w:szCs w:val="22"/>
                <w:lang w:val="en-US"/>
              </w:rPr>
              <w:t xml:space="preserve"> months</w:t>
            </w:r>
          </w:p>
        </w:tc>
      </w:tr>
    </w:tbl>
    <w:p w14:paraId="35C31376" w14:textId="228BACF6" w:rsidR="001628C6" w:rsidRDefault="001628C6" w:rsidP="001628C6">
      <w:pPr>
        <w:rPr>
          <w:i/>
          <w:sz w:val="18"/>
          <w:lang w:val="en-US"/>
        </w:rPr>
      </w:pPr>
      <w:r>
        <w:rPr>
          <w:i/>
          <w:sz w:val="18"/>
          <w:lang w:val="en-US"/>
        </w:rPr>
        <w:t>*T0: Contract notification date</w:t>
      </w:r>
    </w:p>
    <w:p w14:paraId="63771E13" w14:textId="77777777" w:rsidR="004C793D" w:rsidRPr="001628C6" w:rsidRDefault="004C793D" w:rsidP="001628C6">
      <w:pPr>
        <w:rPr>
          <w:lang w:val="en"/>
        </w:rPr>
      </w:pPr>
    </w:p>
    <w:p w14:paraId="672879E1" w14:textId="77777777" w:rsidR="00EF653D" w:rsidRPr="00D95D87" w:rsidRDefault="00EF653D" w:rsidP="00EF653D">
      <w:pPr>
        <w:pStyle w:val="Titre2"/>
        <w:spacing w:before="120" w:after="60"/>
        <w:rPr>
          <w:rFonts w:asciiTheme="minorHAnsi" w:hAnsiTheme="minorHAnsi" w:cstheme="minorHAnsi"/>
          <w:sz w:val="22"/>
          <w:szCs w:val="22"/>
          <w:lang w:val="en-GB"/>
        </w:rPr>
      </w:pPr>
      <w:bookmarkStart w:id="44" w:name="_Toc392669642"/>
      <w:bookmarkStart w:id="45" w:name="_Toc392669644"/>
      <w:bookmarkStart w:id="46" w:name="_Toc235103071"/>
      <w:bookmarkEnd w:id="42"/>
      <w:r w:rsidRPr="00D95D87">
        <w:rPr>
          <w:rFonts w:asciiTheme="minorHAnsi" w:hAnsiTheme="minorHAnsi" w:cstheme="minorHAnsi"/>
          <w:sz w:val="22"/>
          <w:szCs w:val="22"/>
          <w:lang w:val="en"/>
        </w:rPr>
        <w:t>Expert in charge of the assignment</w:t>
      </w:r>
      <w:bookmarkEnd w:id="44"/>
      <w:bookmarkEnd w:id="46"/>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w:t>
      </w:r>
      <w:r w:rsidRPr="00D95D87">
        <w:rPr>
          <w:rFonts w:asciiTheme="minorHAnsi" w:hAnsiTheme="minorHAnsi" w:cstheme="minorHAnsi"/>
          <w:szCs w:val="22"/>
          <w:lang w:val="en"/>
        </w:rPr>
        <w:lastRenderedPageBreak/>
        <w:t xml:space="preserve">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47" w:name="_Toc235103072"/>
      <w:r w:rsidRPr="00D95D87">
        <w:rPr>
          <w:rFonts w:asciiTheme="minorHAnsi" w:hAnsiTheme="minorHAnsi" w:cstheme="minorHAnsi"/>
          <w:sz w:val="22"/>
          <w:szCs w:val="22"/>
          <w:lang w:val="en"/>
        </w:rPr>
        <w:t>Place of execution</w:t>
      </w:r>
      <w:bookmarkEnd w:id="45"/>
      <w:bookmarkEnd w:id="47"/>
    </w:p>
    <w:p w14:paraId="53CB7FAE" w14:textId="40B6E1F1" w:rsidR="003D73A9" w:rsidRPr="00782781" w:rsidRDefault="005563C9" w:rsidP="00782781">
      <w:pPr>
        <w:pStyle w:val="u"/>
        <w:widowControl w:val="0"/>
        <w:numPr>
          <w:ilvl w:val="12"/>
          <w:numId w:val="0"/>
        </w:numPr>
        <w:spacing w:before="120"/>
        <w:ind w:left="561"/>
        <w:rPr>
          <w:rFonts w:asciiTheme="minorHAnsi" w:hAnsiTheme="minorHAnsi" w:cs="Arial"/>
          <w:szCs w:val="22"/>
          <w:lang w:val="en-GB"/>
        </w:rPr>
      </w:pPr>
      <w:r w:rsidRPr="00D95D87">
        <w:rPr>
          <w:rFonts w:asciiTheme="minorHAnsi" w:hAnsiTheme="minorHAnsi" w:cstheme="minorHAnsi"/>
          <w:szCs w:val="22"/>
          <w:lang w:val="en"/>
        </w:rPr>
        <w:t xml:space="preserve">The services will be performed in </w:t>
      </w:r>
      <w:r w:rsidR="00CF0FD2" w:rsidRPr="00D95D87">
        <w:rPr>
          <w:rFonts w:asciiTheme="minorHAnsi" w:hAnsiTheme="minorHAnsi" w:cstheme="minorHAnsi"/>
          <w:szCs w:val="22"/>
          <w:lang w:val="en"/>
        </w:rPr>
        <w:t xml:space="preserve">in </w:t>
      </w:r>
      <w:r w:rsidR="00CF0FD2" w:rsidRPr="006F688E">
        <w:rPr>
          <w:rFonts w:asciiTheme="minorHAnsi" w:hAnsiTheme="minorHAnsi" w:cstheme="minorHAnsi"/>
          <w:szCs w:val="22"/>
          <w:lang w:val="en"/>
        </w:rPr>
        <w:t>Ecuador, Peru, Colombia</w:t>
      </w:r>
      <w:r w:rsidR="00CF0FD2">
        <w:rPr>
          <w:rFonts w:asciiTheme="minorHAnsi" w:hAnsiTheme="minorHAnsi" w:cstheme="minorHAnsi"/>
          <w:szCs w:val="22"/>
          <w:lang w:val="en"/>
        </w:rPr>
        <w:t>.</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8" w:name="_Toc23510307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9" w:name="_Toc392669645"/>
      <w:bookmarkStart w:id="50" w:name="_Toc235103074"/>
      <w:r w:rsidRPr="0041061D">
        <w:rPr>
          <w:rFonts w:asciiTheme="minorHAnsi" w:hAnsiTheme="minorHAnsi"/>
          <w:sz w:val="22"/>
          <w:szCs w:val="22"/>
          <w:lang w:val="en"/>
        </w:rPr>
        <w:t xml:space="preserve">Commitments of the </w:t>
      </w:r>
      <w:bookmarkEnd w:id="49"/>
      <w:r w:rsidR="00567093">
        <w:rPr>
          <w:rFonts w:asciiTheme="minorHAnsi" w:hAnsiTheme="minorHAnsi" w:cstheme="minorHAnsi"/>
          <w:smallCaps/>
          <w:sz w:val="22"/>
          <w:lang w:val="en"/>
        </w:rPr>
        <w:t>Contractor</w:t>
      </w:r>
      <w:bookmarkEnd w:id="5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225AAFF2"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r w:rsidR="008647A4" w:rsidRPr="0041061D">
        <w:rPr>
          <w:rFonts w:asciiTheme="minorHAnsi" w:hAnsiTheme="minorHAnsi" w:cs="Arial"/>
          <w:szCs w:val="22"/>
          <w:lang w:val="en"/>
        </w:rPr>
        <w:t>authorization</w:t>
      </w:r>
      <w:r w:rsidRPr="0041061D">
        <w:rPr>
          <w:rFonts w:asciiTheme="minorHAnsi" w:hAnsiTheme="minorHAnsi" w:cs="Arial"/>
          <w:szCs w:val="22"/>
          <w:lang w:val="en"/>
        </w:rPr>
        <w:t>;</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51" w:name="_Toc392669646"/>
      <w:bookmarkStart w:id="52" w:name="_Toc235103075"/>
      <w:r w:rsidRPr="00567093">
        <w:rPr>
          <w:rFonts w:asciiTheme="minorHAnsi" w:hAnsiTheme="minorHAnsi"/>
          <w:sz w:val="22"/>
          <w:szCs w:val="22"/>
          <w:lang w:val="en"/>
        </w:rPr>
        <w:t>Confidentiality</w:t>
      </w:r>
      <w:bookmarkEnd w:id="51"/>
      <w:bookmarkEnd w:id="5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information it receives with the same degree of care and protection as </w:t>
      </w:r>
      <w:r w:rsidRPr="00567093">
        <w:rPr>
          <w:rFonts w:asciiTheme="minorHAnsi" w:hAnsiTheme="minorHAnsi" w:cs="Arial"/>
          <w:szCs w:val="22"/>
          <w:lang w:val="en"/>
        </w:rPr>
        <w:lastRenderedPageBreak/>
        <w:t>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53" w:name="_Toc392669648"/>
      <w:bookmarkStart w:id="54" w:name="_Toc235103076"/>
      <w:r w:rsidRPr="00567093">
        <w:rPr>
          <w:rFonts w:asciiTheme="minorHAnsi" w:hAnsiTheme="minorHAnsi"/>
          <w:sz w:val="22"/>
          <w:szCs w:val="22"/>
          <w:lang w:val="en"/>
        </w:rPr>
        <w:t>Provision of documents</w:t>
      </w:r>
      <w:bookmarkEnd w:id="53"/>
      <w:bookmarkEnd w:id="54"/>
      <w:r w:rsidRPr="00567093">
        <w:rPr>
          <w:rFonts w:asciiTheme="minorHAnsi" w:hAnsiTheme="minorHAnsi"/>
          <w:sz w:val="22"/>
          <w:szCs w:val="22"/>
          <w:lang w:val="en"/>
        </w:rPr>
        <w:t xml:space="preserve"> </w:t>
      </w:r>
    </w:p>
    <w:p w14:paraId="2FA33F8C" w14:textId="2976E1A1" w:rsidR="00122959" w:rsidRPr="00CD66CC"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 xml:space="preserve">receives in good time all the documents (as set out below) </w:t>
      </w:r>
      <w:r w:rsidR="00024709" w:rsidRPr="00CD66CC">
        <w:rPr>
          <w:rFonts w:asciiTheme="minorHAnsi" w:hAnsiTheme="minorHAnsi" w:cs="Arial"/>
          <w:szCs w:val="22"/>
          <w:lang w:val="en"/>
        </w:rPr>
        <w:t>required for delivery of the services/supplies:</w:t>
      </w:r>
    </w:p>
    <w:p w14:paraId="02333BDF" w14:textId="77777777" w:rsidR="00E25860" w:rsidRPr="00CD66CC" w:rsidRDefault="00E25860" w:rsidP="00E14A31">
      <w:pPr>
        <w:pStyle w:val="u"/>
        <w:widowControl w:val="0"/>
        <w:numPr>
          <w:ilvl w:val="0"/>
          <w:numId w:val="9"/>
        </w:numPr>
        <w:rPr>
          <w:rFonts w:asciiTheme="minorHAnsi" w:hAnsiTheme="minorHAnsi" w:cs="Arial"/>
          <w:szCs w:val="22"/>
          <w:lang w:val="en-GB"/>
        </w:rPr>
      </w:pPr>
      <w:r w:rsidRPr="00CD66CC">
        <w:rPr>
          <w:rFonts w:asciiTheme="minorHAnsi" w:hAnsiTheme="minorHAnsi" w:cs="Arial"/>
          <w:szCs w:val="22"/>
          <w:lang w:val="en"/>
        </w:rPr>
        <w:t xml:space="preserve">Technical offer of the </w:t>
      </w:r>
      <w:r w:rsidRPr="00CD66CC">
        <w:rPr>
          <w:rFonts w:asciiTheme="minorHAnsi" w:hAnsiTheme="minorHAnsi" w:cs="Arial"/>
          <w:smallCaps/>
          <w:szCs w:val="22"/>
          <w:lang w:val="en"/>
        </w:rPr>
        <w:t>Main Contract</w:t>
      </w:r>
    </w:p>
    <w:p w14:paraId="028C7CB5" w14:textId="77777777" w:rsidR="005C1231" w:rsidRPr="00CD66CC" w:rsidRDefault="005C1231" w:rsidP="00E14A31">
      <w:pPr>
        <w:pStyle w:val="u"/>
        <w:widowControl w:val="0"/>
        <w:numPr>
          <w:ilvl w:val="0"/>
          <w:numId w:val="9"/>
        </w:numPr>
        <w:rPr>
          <w:rFonts w:asciiTheme="minorHAnsi" w:hAnsiTheme="minorHAnsi" w:cs="Arial"/>
          <w:szCs w:val="22"/>
        </w:rPr>
      </w:pPr>
      <w:r w:rsidRPr="00CD66CC">
        <w:rPr>
          <w:rFonts w:asciiTheme="minorHAnsi" w:hAnsiTheme="minorHAnsi" w:cs="Arial"/>
          <w:szCs w:val="22"/>
          <w:lang w:val="en"/>
        </w:rPr>
        <w:t xml:space="preserve">Specifications of the </w:t>
      </w:r>
      <w:r w:rsidRPr="00CD66CC">
        <w:rPr>
          <w:rFonts w:asciiTheme="minorHAnsi" w:hAnsiTheme="minorHAnsi" w:cs="Arial"/>
          <w:smallCaps/>
          <w:szCs w:val="22"/>
          <w:lang w:val="en"/>
        </w:rPr>
        <w:t>Main Contract</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55" w:name="_Toc392669649"/>
      <w:bookmarkStart w:id="56" w:name="_Toc235103077"/>
      <w:r w:rsidRPr="00567093">
        <w:rPr>
          <w:rFonts w:asciiTheme="minorHAnsi" w:hAnsiTheme="minorHAnsi"/>
          <w:sz w:val="22"/>
          <w:szCs w:val="22"/>
          <w:lang w:val="en"/>
        </w:rPr>
        <w:t>Insurance</w:t>
      </w:r>
      <w:bookmarkEnd w:id="55"/>
      <w:bookmarkEnd w:id="5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7" w:name="_Toc525912441"/>
      <w:bookmarkStart w:id="58" w:name="_Ref464060009"/>
      <w:bookmarkStart w:id="59" w:name="_Toc235103078"/>
      <w:r w:rsidRPr="000D43C1">
        <w:rPr>
          <w:rFonts w:asciiTheme="minorHAnsi" w:hAnsiTheme="minorHAnsi"/>
          <w:sz w:val="22"/>
          <w:lang w:val="en"/>
        </w:rPr>
        <w:t>Contact person and communication</w:t>
      </w:r>
      <w:bookmarkEnd w:id="57"/>
      <w:bookmarkEnd w:id="58"/>
      <w:bookmarkEnd w:id="59"/>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F62636" w:rsidRDefault="00D07897" w:rsidP="00B2733D">
            <w:pPr>
              <w:widowControl w:val="0"/>
              <w:numPr>
                <w:ilvl w:val="12"/>
                <w:numId w:val="0"/>
              </w:numPr>
              <w:spacing w:line="240" w:lineRule="auto"/>
              <w:jc w:val="both"/>
              <w:rPr>
                <w:rFonts w:asciiTheme="minorHAnsi" w:hAnsiTheme="minorHAnsi" w:cs="Arial"/>
                <w:smallCaps/>
                <w:sz w:val="22"/>
                <w:lang w:val="en-US"/>
              </w:rPr>
            </w:pPr>
            <w:r w:rsidRPr="00F62636">
              <w:rPr>
                <w:rFonts w:asciiTheme="minorHAnsi" w:hAnsiTheme="minorHAnsi" w:cs="Arial"/>
                <w:smallCaps/>
                <w:sz w:val="22"/>
                <w:lang w:val="en-US"/>
              </w:rPr>
              <w:t xml:space="preserve">Expertise France </w:t>
            </w:r>
          </w:p>
          <w:p w14:paraId="42F8449D" w14:textId="77777777" w:rsidR="00B1016D" w:rsidRPr="00766547" w:rsidRDefault="00B1016D" w:rsidP="00B1016D">
            <w:pPr>
              <w:widowControl w:val="0"/>
              <w:spacing w:line="240" w:lineRule="auto"/>
              <w:jc w:val="both"/>
              <w:rPr>
                <w:rFonts w:asciiTheme="minorHAnsi" w:hAnsiTheme="minorHAnsi" w:cs="Arial"/>
                <w:sz w:val="22"/>
                <w:lang w:val="en-US"/>
              </w:rPr>
            </w:pPr>
            <w:r w:rsidRPr="00766547">
              <w:rPr>
                <w:rFonts w:asciiTheme="minorHAnsi" w:hAnsiTheme="minorHAnsi" w:cs="Arial"/>
                <w:sz w:val="22"/>
                <w:lang w:val="en-US"/>
              </w:rPr>
              <w:t>Pauline STEPHAN, Projects Manager</w:t>
            </w:r>
          </w:p>
          <w:p w14:paraId="496D0C7B" w14:textId="77777777" w:rsidR="00B1016D" w:rsidRPr="00DE7912" w:rsidRDefault="00B1016D" w:rsidP="00B1016D">
            <w:pPr>
              <w:widowControl w:val="0"/>
              <w:spacing w:line="240" w:lineRule="auto"/>
              <w:jc w:val="both"/>
              <w:rPr>
                <w:rFonts w:asciiTheme="minorHAnsi" w:hAnsiTheme="minorHAnsi" w:cs="Arial"/>
                <w:sz w:val="22"/>
                <w:lang w:val="en-US"/>
              </w:rPr>
            </w:pPr>
            <w:r w:rsidRPr="00DE7912">
              <w:rPr>
                <w:rFonts w:asciiTheme="minorHAnsi" w:hAnsiTheme="minorHAnsi" w:cs="Arial"/>
                <w:sz w:val="22"/>
                <w:lang w:val="en-US"/>
              </w:rPr>
              <w:t>pauline.stephan@expertisefrance.fr</w:t>
            </w:r>
          </w:p>
          <w:p w14:paraId="7784B587" w14:textId="77777777" w:rsidR="00B1016D" w:rsidRPr="00F62636" w:rsidRDefault="00B1016D" w:rsidP="00B1016D">
            <w:pPr>
              <w:widowControl w:val="0"/>
              <w:spacing w:line="240" w:lineRule="auto"/>
              <w:jc w:val="both"/>
              <w:rPr>
                <w:rFonts w:asciiTheme="minorHAnsi" w:hAnsiTheme="minorHAnsi" w:cs="Arial"/>
                <w:sz w:val="22"/>
                <w:lang w:val="en-US"/>
              </w:rPr>
            </w:pPr>
            <w:r w:rsidRPr="0040568C">
              <w:rPr>
                <w:rFonts w:asciiTheme="minorHAnsi" w:hAnsiTheme="minorHAnsi" w:cs="Arial"/>
                <w:sz w:val="22"/>
                <w:lang w:val="en-US"/>
              </w:rPr>
              <w:t>Department Sustainable Development</w:t>
            </w:r>
          </w:p>
          <w:p w14:paraId="3934FCFF" w14:textId="77777777" w:rsidR="00B1016D" w:rsidRPr="000D43C1" w:rsidRDefault="00B1016D" w:rsidP="00B1016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40DA8D57" w14:textId="77777777" w:rsidR="00B1016D" w:rsidRPr="00D44A2A" w:rsidRDefault="00B1016D" w:rsidP="00B1016D">
            <w:pPr>
              <w:widowControl w:val="0"/>
              <w:numPr>
                <w:ilvl w:val="12"/>
                <w:numId w:val="0"/>
              </w:numPr>
              <w:spacing w:line="240" w:lineRule="auto"/>
              <w:jc w:val="both"/>
              <w:rPr>
                <w:rFonts w:asciiTheme="minorHAnsi" w:hAnsiTheme="minorHAnsi" w:cs="Arial"/>
                <w:sz w:val="22"/>
              </w:rPr>
            </w:pPr>
            <w:r w:rsidRPr="00D44A2A">
              <w:rPr>
                <w:rFonts w:asciiTheme="minorHAnsi" w:hAnsiTheme="minorHAnsi" w:cs="Arial"/>
                <w:sz w:val="22"/>
              </w:rPr>
              <w:t>F-75005 PARIS</w:t>
            </w:r>
          </w:p>
          <w:p w14:paraId="1B6D201E" w14:textId="77777777" w:rsidR="00B1016D" w:rsidRDefault="00B1016D" w:rsidP="00B1016D">
            <w:pPr>
              <w:widowControl w:val="0"/>
              <w:numPr>
                <w:ilvl w:val="12"/>
                <w:numId w:val="0"/>
              </w:numPr>
              <w:spacing w:line="240" w:lineRule="auto"/>
              <w:jc w:val="both"/>
              <w:rPr>
                <w:rFonts w:asciiTheme="minorHAnsi" w:hAnsiTheme="minorHAnsi" w:cs="Arial"/>
                <w:sz w:val="22"/>
                <w:lang w:val="en"/>
              </w:rPr>
            </w:pPr>
            <w:r>
              <w:rPr>
                <w:rFonts w:asciiTheme="minorHAnsi" w:hAnsiTheme="minorHAnsi" w:cs="Arial"/>
                <w:sz w:val="22"/>
                <w:lang w:val="en"/>
              </w:rPr>
              <w:lastRenderedPageBreak/>
              <w:t>Cc: Monica RENDON, Project Manager</w:t>
            </w:r>
          </w:p>
          <w:p w14:paraId="06B46D2D" w14:textId="4475ECC0" w:rsidR="00D07897" w:rsidRPr="000D43C1" w:rsidRDefault="00D751C9" w:rsidP="00B1016D">
            <w:pPr>
              <w:widowControl w:val="0"/>
              <w:numPr>
                <w:ilvl w:val="12"/>
                <w:numId w:val="0"/>
              </w:numPr>
              <w:spacing w:line="240" w:lineRule="auto"/>
              <w:jc w:val="both"/>
              <w:rPr>
                <w:rFonts w:asciiTheme="minorHAnsi" w:hAnsiTheme="minorHAnsi" w:cs="Arial"/>
                <w:sz w:val="22"/>
                <w:highlight w:val="yellow"/>
              </w:rPr>
            </w:pPr>
            <w:hyperlink r:id="rId20" w:history="1">
              <w:r w:rsidR="00B1016D" w:rsidRPr="00EF45FA">
                <w:rPr>
                  <w:rStyle w:val="Lienhypertexte"/>
                  <w:rFonts w:asciiTheme="minorHAnsi" w:hAnsiTheme="minorHAnsi" w:cs="Arial"/>
                  <w:sz w:val="22"/>
                  <w:lang w:val="en-US"/>
                </w:rPr>
                <w:t>monica.rendon@expertisefrance.fr</w:t>
              </w:r>
            </w:hyperlink>
          </w:p>
        </w:tc>
      </w:tr>
      <w:tr w:rsidR="00D07897" w:rsidRPr="000823E8"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F38C6A0" w14:textId="77777777" w:rsidR="002B54A0" w:rsidRDefault="002B54A0" w:rsidP="002B54A0">
            <w:pPr>
              <w:pStyle w:val="w"/>
              <w:spacing w:before="100" w:beforeAutospacing="1" w:after="100" w:afterAutospacing="1"/>
              <w:rPr>
                <w:rFonts w:asciiTheme="minorHAnsi" w:hAnsiTheme="minorHAnsi"/>
                <w:szCs w:val="20"/>
                <w:lang w:val="en-GB"/>
              </w:rPr>
            </w:pPr>
            <w:commentRangeStart w:id="60"/>
            <w:r>
              <w:rPr>
                <w:rFonts w:asciiTheme="minorHAnsi" w:hAnsiTheme="minorHAnsi"/>
                <w:szCs w:val="20"/>
                <w:lang w:val="en-GB"/>
              </w:rPr>
              <w:t>x</w:t>
            </w:r>
            <w:commentRangeEnd w:id="60"/>
            <w:r>
              <w:rPr>
                <w:rStyle w:val="Marquedecommentaire"/>
                <w:rFonts w:eastAsia="Times"/>
              </w:rPr>
              <w:commentReference w:id="60"/>
            </w:r>
          </w:p>
          <w:p w14:paraId="603482CF" w14:textId="77777777" w:rsidR="00D07897" w:rsidRDefault="00D07897" w:rsidP="00B2733D">
            <w:pPr>
              <w:pStyle w:val="w"/>
              <w:spacing w:before="100" w:beforeAutospacing="1" w:after="100" w:afterAutospacing="1"/>
              <w:rPr>
                <w:rFonts w:asciiTheme="minorHAnsi" w:hAnsiTheme="minorHAnsi"/>
                <w:szCs w:val="20"/>
                <w:lang w:val="en-GB"/>
              </w:rPr>
            </w:pPr>
          </w:p>
          <w:p w14:paraId="6BFE9953" w14:textId="6654D9CD" w:rsidR="002B54A0" w:rsidRPr="000D43C1" w:rsidRDefault="002B54A0" w:rsidP="00B2733D">
            <w:pPr>
              <w:pStyle w:val="w"/>
              <w:spacing w:before="100" w:beforeAutospacing="1" w:after="100" w:afterAutospacing="1"/>
              <w:rPr>
                <w:rFonts w:asciiTheme="minorHAnsi" w:hAnsiTheme="minorHAnsi"/>
                <w:szCs w:val="20"/>
                <w:lang w:val="en-GB"/>
              </w:rPr>
            </w:pP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61" w:name="_Toc235103079"/>
      <w:r>
        <w:rPr>
          <w:rFonts w:asciiTheme="minorHAnsi" w:hAnsiTheme="minorHAnsi"/>
          <w:sz w:val="22"/>
          <w:lang w:val="en"/>
        </w:rPr>
        <w:t>Understaking against deforestation</w:t>
      </w:r>
      <w:bookmarkEnd w:id="61"/>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E14A31">
      <w:pPr>
        <w:pStyle w:val="Paragraphedeliste"/>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2A6DBEF2" w14:textId="5D12E773" w:rsidR="00140D3D" w:rsidRDefault="00326C01" w:rsidP="00326C01">
      <w:pPr>
        <w:spacing w:before="120" w:line="240" w:lineRule="auto"/>
        <w:ind w:left="567"/>
        <w:jc w:val="both"/>
        <w:rPr>
          <w:rStyle w:val="Lienhypertexte"/>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1" w:history="1">
        <w:r>
          <w:rPr>
            <w:rStyle w:val="Lienhypertexte"/>
            <w:rFonts w:asciiTheme="minorHAnsi" w:hAnsiTheme="minorHAnsi"/>
            <w:sz w:val="22"/>
            <w:szCs w:val="22"/>
            <w:lang w:val="en-GB"/>
          </w:rPr>
          <w:t>https://www.ecologie.gouv.fr/sites/default/files/Guide_politique_achat_public_zero_deforestation.pdf</w:t>
        </w:r>
      </w:hyperlink>
    </w:p>
    <w:p w14:paraId="728AF0AF" w14:textId="23E80E64"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2" w:name="_Toc235103080"/>
      <w:r w:rsidRPr="005F77D9">
        <w:rPr>
          <w:rFonts w:asciiTheme="minorHAnsi" w:hAnsiTheme="minorHAnsi"/>
          <w:b/>
          <w:caps/>
          <w:sz w:val="24"/>
          <w:u w:val="single"/>
        </w:rPr>
        <w:t>Environmental clause</w:t>
      </w:r>
      <w:bookmarkEnd w:id="62"/>
    </w:p>
    <w:p w14:paraId="5772668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In the context of this contract, the contractor undertakes to reduce the environmental footprint associated with the execution of its services, taking into account local realities and available technological capacities.</w:t>
      </w:r>
    </w:p>
    <w:p w14:paraId="5AD326F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should implement the following actions, to the extent possible:</w:t>
      </w:r>
    </w:p>
    <w:p w14:paraId="718AFC90" w14:textId="10F6986B"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Rational use of digital tools that promote energy conservation (e.g., resource-efficient software, shared servers, lightweight platforms);</w:t>
      </w:r>
    </w:p>
    <w:p w14:paraId="7C0825E8" w14:textId="5F41E848"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reduction in the use of paper, notably through the use of digital exchanges, the dematerialization of deliverables, and double-sided or black and white printing if necessary;</w:t>
      </w:r>
    </w:p>
    <w:p w14:paraId="12843097" w14:textId="7CA926A1" w:rsidR="00140D3D" w:rsidRPr="00736691" w:rsidRDefault="00140D3D" w:rsidP="00736691">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Raising awareness among teams (employees, consultants, local service providers) about eco-gestures and good environmental practices in the provision of intellectual services, training, auditing, or consulting.</w:t>
      </w:r>
    </w:p>
    <w:p w14:paraId="7448D68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ensure that these actions are adapted to local conditions (digital access, available infrastructure) and that the logic of sustainable development is integrated into his working methods.</w:t>
      </w:r>
    </w:p>
    <w:p w14:paraId="295B432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buyer. This document will specify the concrete actions implemented, the tools or methods used, and any limitations encountered.</w:t>
      </w:r>
    </w:p>
    <w:p w14:paraId="2D2AF81F"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partners may request at any time evidence (certificates, activity reports, captures, training materials, etc.) to verify the effective implementation of social and environmental commitments, particularly in terms of: reducing environmental impacts. </w:t>
      </w:r>
    </w:p>
    <w:p w14:paraId="647D7A6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3CCDA3A6"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63" w:name="_Toc235103081"/>
      <w:r w:rsidRPr="00A93C61">
        <w:rPr>
          <w:rFonts w:asciiTheme="minorHAnsi" w:hAnsiTheme="minorHAnsi" w:cstheme="minorHAnsi"/>
          <w:sz w:val="22"/>
          <w:szCs w:val="22"/>
          <w:lang w:val="en-US"/>
        </w:rPr>
        <w:t>Social clause aimed either at promoting gender equality and/or enhancing youth employment:</w:t>
      </w:r>
      <w:bookmarkEnd w:id="63"/>
      <w:r w:rsidRPr="00A93C61">
        <w:rPr>
          <w:rFonts w:asciiTheme="minorHAnsi" w:hAnsiTheme="minorHAnsi" w:cstheme="minorHAnsi"/>
          <w:sz w:val="22"/>
          <w:szCs w:val="22"/>
          <w:lang w:val="en-US"/>
        </w:rPr>
        <w:t xml:space="preserve"> </w:t>
      </w:r>
    </w:p>
    <w:p w14:paraId="380BF6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Wherever possible, the holder undertakes to promote:</w:t>
      </w:r>
    </w:p>
    <w:p w14:paraId="3DEF8173" w14:textId="77777777" w:rsidR="00140D3D" w:rsidRPr="00C147D4" w:rsidRDefault="00140D3D" w:rsidP="00E14A31">
      <w:pPr>
        <w:pStyle w:val="v"/>
        <w:widowControl w:val="0"/>
        <w:numPr>
          <w:ilvl w:val="0"/>
          <w:numId w:val="25"/>
        </w:numPr>
        <w:spacing w:before="120"/>
        <w:rPr>
          <w:rFonts w:asciiTheme="minorHAnsi" w:hAnsiTheme="minorHAnsi" w:cstheme="minorHAnsi"/>
          <w:szCs w:val="22"/>
        </w:rPr>
      </w:pPr>
      <w:r w:rsidRPr="00C147D4">
        <w:rPr>
          <w:rFonts w:asciiTheme="minorHAnsi" w:hAnsiTheme="minorHAnsi" w:cstheme="minorHAnsi"/>
          <w:szCs w:val="22"/>
        </w:rPr>
        <w:t xml:space="preserve">professional gender equality </w:t>
      </w:r>
    </w:p>
    <w:p w14:paraId="2845EA9A" w14:textId="77777777" w:rsidR="00140D3D" w:rsidRPr="00A93C61" w:rsidRDefault="00140D3D" w:rsidP="00E14A31">
      <w:pPr>
        <w:pStyle w:val="v"/>
        <w:widowControl w:val="0"/>
        <w:numPr>
          <w:ilvl w:val="0"/>
          <w:numId w:val="25"/>
        </w:numPr>
        <w:spacing w:before="120"/>
        <w:rPr>
          <w:rFonts w:asciiTheme="minorHAnsi" w:hAnsiTheme="minorHAnsi" w:cstheme="minorHAnsi"/>
          <w:szCs w:val="22"/>
          <w:lang w:val="en-US"/>
        </w:rPr>
      </w:pPr>
      <w:r w:rsidRPr="00A93C61">
        <w:rPr>
          <w:rFonts w:asciiTheme="minorHAnsi" w:hAnsiTheme="minorHAnsi" w:cstheme="minorHAnsi"/>
          <w:szCs w:val="22"/>
          <w:lang w:val="en-US"/>
        </w:rPr>
        <w:t>or to host at least one young person (under 26 years of age) on an internship or a work-study during the execution of the contract for a minimum duration adapted to local realities (e.g. 4 weeks). In all cases, he will ensure to avoid any stereotype or discriminatory practice within the team assigned to the market.</w:t>
      </w:r>
    </w:p>
    <w:p w14:paraId="1D45D6E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the holder must provide a simplified certificate outlining the social actions actually implemented, such as welcoming a young person on internship or actions taken to promote professional equality.</w:t>
      </w:r>
    </w:p>
    <w:p w14:paraId="56C21D79" w14:textId="4A0104A7" w:rsidR="004B49C4" w:rsidRPr="00140D3D" w:rsidRDefault="00140D3D" w:rsidP="00736691">
      <w:pPr>
        <w:pStyle w:val="v"/>
        <w:widowControl w:val="0"/>
        <w:numPr>
          <w:ilvl w:val="12"/>
          <w:numId w:val="0"/>
        </w:numPr>
        <w:spacing w:before="120"/>
        <w:ind w:left="561"/>
        <w:rPr>
          <w:rFonts w:asciiTheme="minorHAnsi" w:hAnsiTheme="minorHAnsi" w:cs="Arial"/>
          <w:szCs w:val="22"/>
          <w:lang w:val="en-US"/>
        </w:rPr>
      </w:pPr>
      <w:r w:rsidRPr="00A93C61">
        <w:rPr>
          <w:rFonts w:asciiTheme="minorHAnsi" w:hAnsiTheme="minorHAnsi" w:cstheme="minorHAnsi"/>
          <w:szCs w:val="22"/>
          <w:lang w:val="en-US"/>
        </w:rPr>
        <w:t>Failure to comply with this obligation may result in contractual penalties, or even termination of the contract under the conditions provided for in the contractual documents</w:t>
      </w:r>
      <w:r w:rsidR="00736691">
        <w:rPr>
          <w:rFonts w:asciiTheme="minorHAnsi" w:hAnsiTheme="minorHAnsi" w:cstheme="minorHAnsi"/>
          <w:szCs w:val="22"/>
          <w:lang w:val="en-US"/>
        </w:rPr>
        <w:t>.</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4" w:name="_Toc235103082"/>
      <w:r w:rsidRPr="000D43C1">
        <w:rPr>
          <w:rFonts w:asciiTheme="minorHAnsi" w:hAnsiTheme="minorHAnsi"/>
          <w:b/>
          <w:bCs/>
          <w:caps/>
          <w:sz w:val="24"/>
          <w:u w:val="single"/>
          <w:lang w:val="en"/>
        </w:rPr>
        <w:t>Re-examination clause</w:t>
      </w:r>
      <w:bookmarkEnd w:id="64"/>
    </w:p>
    <w:p w14:paraId="25E43575" w14:textId="3FD15866" w:rsidR="009766DB" w:rsidRPr="009947EF"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w:t>
      </w:r>
      <w:r w:rsidRPr="009947EF">
        <w:rPr>
          <w:rFonts w:asciiTheme="minorHAnsi" w:hAnsiTheme="minorHAnsi" w:cstheme="minorHAnsi"/>
          <w:szCs w:val="22"/>
          <w:lang w:val="en"/>
        </w:rPr>
        <w:t xml:space="preserve">provisions of the </w:t>
      </w:r>
      <w:r w:rsidR="000D43C1" w:rsidRPr="009947EF">
        <w:rPr>
          <w:rFonts w:asciiTheme="minorHAnsi" w:hAnsiTheme="minorHAnsi" w:cstheme="minorHAnsi"/>
          <w:smallCaps/>
          <w:lang w:val="en"/>
        </w:rPr>
        <w:t>Contract</w:t>
      </w:r>
      <w:r w:rsidRPr="009947EF">
        <w:rPr>
          <w:rFonts w:asciiTheme="minorHAnsi" w:hAnsiTheme="minorHAnsi" w:cstheme="minorHAnsi"/>
          <w:szCs w:val="22"/>
          <w:lang w:val="en"/>
        </w:rPr>
        <w:t xml:space="preserve"> subject to the following conditions: </w:t>
      </w:r>
    </w:p>
    <w:p w14:paraId="3EE39BB4" w14:textId="22234142" w:rsidR="009766DB" w:rsidRPr="009947EF" w:rsidRDefault="009766DB" w:rsidP="00E14A31">
      <w:pPr>
        <w:pStyle w:val="u"/>
        <w:widowControl w:val="0"/>
        <w:numPr>
          <w:ilvl w:val="0"/>
          <w:numId w:val="16"/>
        </w:numPr>
        <w:spacing w:before="120"/>
        <w:rPr>
          <w:rFonts w:asciiTheme="minorHAnsi" w:hAnsiTheme="minorHAnsi" w:cstheme="minorHAnsi"/>
          <w:szCs w:val="22"/>
          <w:lang w:val="en-GB"/>
        </w:rPr>
      </w:pPr>
      <w:r w:rsidRPr="009947EF">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9947EF">
        <w:rPr>
          <w:rFonts w:asciiTheme="minorHAnsi" w:hAnsiTheme="minorHAnsi" w:cstheme="minorHAnsi"/>
          <w:smallCaps/>
          <w:szCs w:val="22"/>
          <w:lang w:val="en-GB"/>
        </w:rPr>
        <w:t>Expertise France</w:t>
      </w:r>
      <w:r w:rsidRPr="009947EF">
        <w:rPr>
          <w:rFonts w:asciiTheme="minorHAnsi" w:hAnsiTheme="minorHAnsi" w:cstheme="minorHAnsi"/>
          <w:szCs w:val="22"/>
          <w:lang w:val="en"/>
        </w:rPr>
        <w:t>;</w:t>
      </w:r>
    </w:p>
    <w:p w14:paraId="6EE97B49" w14:textId="3B8C9488" w:rsidR="009766DB" w:rsidRPr="009947EF" w:rsidRDefault="009766DB" w:rsidP="00E14A31">
      <w:pPr>
        <w:pStyle w:val="u"/>
        <w:widowControl w:val="0"/>
        <w:numPr>
          <w:ilvl w:val="0"/>
          <w:numId w:val="16"/>
        </w:numPr>
        <w:spacing w:before="120"/>
        <w:rPr>
          <w:rFonts w:asciiTheme="minorHAnsi" w:hAnsiTheme="minorHAnsi" w:cstheme="minorHAnsi"/>
          <w:szCs w:val="22"/>
          <w:lang w:val="en-GB"/>
        </w:rPr>
      </w:pPr>
      <w:r w:rsidRPr="009947EF">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58A59275"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 be notified to the Contractor</w:t>
      </w:r>
      <w:r w:rsidR="003905D1">
        <w:rPr>
          <w:rFonts w:asciiTheme="minorHAnsi" w:hAnsiTheme="minorHAnsi" w:cstheme="minorHAnsi"/>
          <w:szCs w:val="22"/>
          <w:lang w:val="en"/>
        </w:rPr>
        <w:t>: by concluding an amendment</w:t>
      </w:r>
      <w:r w:rsidRPr="000D43C1">
        <w:rPr>
          <w:rFonts w:asciiTheme="minorHAnsi" w:hAnsiTheme="minorHAnsi" w:cstheme="minorHAnsi"/>
          <w:szCs w:val="22"/>
          <w:lang w:val="en"/>
        </w:rPr>
        <w: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5" w:name="_Toc70411395"/>
      <w:bookmarkStart w:id="66" w:name="_Toc235103083"/>
      <w:r w:rsidRPr="000D43C1">
        <w:rPr>
          <w:rFonts w:asciiTheme="minorHAnsi" w:hAnsiTheme="minorHAnsi"/>
          <w:b/>
          <w:bCs/>
          <w:caps/>
          <w:sz w:val="24"/>
          <w:u w:val="single"/>
          <w:lang w:val="en"/>
        </w:rPr>
        <w:lastRenderedPageBreak/>
        <w:t>Similar services</w:t>
      </w:r>
      <w:bookmarkEnd w:id="65"/>
      <w:bookmarkEnd w:id="66"/>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7" w:name="_Toc235103084"/>
      <w:r w:rsidRPr="000F76A5">
        <w:rPr>
          <w:rFonts w:asciiTheme="minorHAnsi" w:hAnsiTheme="minorHAnsi"/>
          <w:b/>
          <w:bCs/>
          <w:caps/>
          <w:sz w:val="24"/>
          <w:u w:val="single"/>
          <w:lang w:val="en"/>
        </w:rPr>
        <w:t>penalties</w:t>
      </w:r>
      <w:bookmarkEnd w:id="67"/>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8" w:name="_Toc235103085"/>
      <w:r w:rsidRPr="000F76A5">
        <w:rPr>
          <w:rFonts w:asciiTheme="minorHAnsi" w:hAnsiTheme="minorHAnsi"/>
          <w:sz w:val="22"/>
          <w:szCs w:val="22"/>
          <w:lang w:val="en"/>
        </w:rPr>
        <w:t>Penalties for periodic documentary deliverables</w:t>
      </w:r>
      <w:bookmarkEnd w:id="68"/>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9" w:name="_Toc235103086"/>
      <w:r w:rsidRPr="000F76A5">
        <w:rPr>
          <w:rFonts w:asciiTheme="minorHAnsi" w:hAnsiTheme="minorHAnsi"/>
          <w:sz w:val="22"/>
          <w:szCs w:val="22"/>
          <w:lang w:val="en"/>
        </w:rPr>
        <w:t>Penalties applicable to submission of final deliverables</w:t>
      </w:r>
      <w:bookmarkEnd w:id="69"/>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0" w:name="_Toc235103087"/>
      <w:r w:rsidRPr="000F76A5">
        <w:rPr>
          <w:rFonts w:asciiTheme="minorHAnsi" w:hAnsiTheme="minorHAnsi"/>
          <w:b/>
          <w:bCs/>
          <w:caps/>
          <w:sz w:val="24"/>
          <w:u w:val="single"/>
          <w:lang w:val="en"/>
        </w:rPr>
        <w:t>intellectual property</w:t>
      </w:r>
      <w:bookmarkEnd w:id="70"/>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71" w:name="_Toc392669651"/>
      <w:bookmarkStart w:id="72" w:name="_Toc235103088"/>
      <w:r w:rsidRPr="000F76A5">
        <w:rPr>
          <w:rFonts w:asciiTheme="minorHAnsi" w:hAnsiTheme="minorHAnsi"/>
          <w:sz w:val="22"/>
          <w:szCs w:val="22"/>
          <w:lang w:val="en"/>
        </w:rPr>
        <w:t>Definitions</w:t>
      </w:r>
      <w:bookmarkEnd w:id="72"/>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73" w:name="_Toc235103089"/>
      <w:r w:rsidRPr="000F76A5">
        <w:rPr>
          <w:rFonts w:asciiTheme="minorHAnsi" w:hAnsiTheme="minorHAnsi"/>
          <w:sz w:val="22"/>
          <w:szCs w:val="22"/>
          <w:lang w:val="en"/>
        </w:rPr>
        <w:t>Ownership of results</w:t>
      </w:r>
      <w:bookmarkEnd w:id="73"/>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74" w:name="_Toc235103090"/>
      <w:r w:rsidRPr="000F76A5">
        <w:rPr>
          <w:rFonts w:asciiTheme="minorHAnsi" w:hAnsiTheme="minorHAnsi"/>
          <w:sz w:val="22"/>
          <w:szCs w:val="22"/>
          <w:lang w:val="en"/>
        </w:rPr>
        <w:lastRenderedPageBreak/>
        <w:t>Exploitation of results</w:t>
      </w:r>
      <w:bookmarkEnd w:id="74"/>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E14A31">
      <w:pPr>
        <w:pStyle w:val="Paragraphedeliste"/>
        <w:numPr>
          <w:ilvl w:val="1"/>
          <w:numId w:val="11"/>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E14A31">
      <w:pPr>
        <w:pStyle w:val="Paragraphedeliste"/>
        <w:numPr>
          <w:ilvl w:val="0"/>
          <w:numId w:val="1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75" w:name="_Toc235103091"/>
      <w:r w:rsidRPr="000F76A5">
        <w:rPr>
          <w:rFonts w:asciiTheme="minorHAnsi" w:hAnsiTheme="minorHAnsi"/>
          <w:sz w:val="22"/>
          <w:szCs w:val="22"/>
          <w:lang w:val="en"/>
        </w:rPr>
        <w:t>Licensing of pre-existing rights</w:t>
      </w:r>
      <w:bookmarkEnd w:id="75"/>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76" w:name="_Toc235103092"/>
      <w:r w:rsidRPr="000F76A5">
        <w:rPr>
          <w:rFonts w:asciiTheme="minorHAnsi" w:hAnsiTheme="minorHAnsi"/>
          <w:sz w:val="22"/>
          <w:szCs w:val="22"/>
          <w:lang w:val="en"/>
        </w:rPr>
        <w:t>Guarantees</w:t>
      </w:r>
      <w:bookmarkEnd w:id="76"/>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77" w:name="_Toc235103093"/>
      <w:r w:rsidRPr="000F76A5">
        <w:rPr>
          <w:rFonts w:asciiTheme="minorHAnsi" w:hAnsiTheme="minorHAnsi"/>
          <w:sz w:val="22"/>
          <w:szCs w:val="22"/>
          <w:lang w:val="en"/>
        </w:rPr>
        <w:t>Image rights</w:t>
      </w:r>
      <w:bookmarkEnd w:id="77"/>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8" w:name="_Toc235103094"/>
      <w:bookmarkEnd w:id="71"/>
      <w:r w:rsidRPr="0026644D">
        <w:rPr>
          <w:rFonts w:asciiTheme="minorHAnsi" w:hAnsiTheme="minorHAnsi"/>
          <w:b/>
          <w:bCs/>
          <w:caps/>
          <w:sz w:val="24"/>
          <w:u w:val="single"/>
          <w:lang w:val="en"/>
        </w:rPr>
        <w:lastRenderedPageBreak/>
        <w:t>Termination of the contract</w:t>
      </w:r>
      <w:bookmarkEnd w:id="78"/>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9" w:name="_Toc235103095"/>
      <w:r w:rsidRPr="0026644D">
        <w:rPr>
          <w:rFonts w:asciiTheme="minorHAnsi" w:hAnsiTheme="minorHAnsi" w:cstheme="minorHAnsi"/>
          <w:sz w:val="22"/>
          <w:szCs w:val="22"/>
          <w:lang w:val="en"/>
        </w:rPr>
        <w:t>General terms of performance</w:t>
      </w:r>
      <w:bookmarkEnd w:id="79"/>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126CE2E7"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333F61">
        <w:rPr>
          <w:rFonts w:asciiTheme="minorHAnsi" w:hAnsiTheme="minorHAnsi" w:cstheme="minorHAnsi"/>
          <w:sz w:val="22"/>
          <w:szCs w:val="22"/>
          <w:lang w:val="en-US"/>
        </w:rPr>
        <w:t>Article</w:t>
      </w:r>
      <w:r w:rsidR="00333F61" w:rsidRPr="00333F61">
        <w:rPr>
          <w:rFonts w:asciiTheme="minorHAnsi" w:hAnsiTheme="minorHAnsi" w:cstheme="minorHAnsi"/>
          <w:sz w:val="22"/>
          <w:szCs w:val="22"/>
          <w:lang w:val="en-US"/>
        </w:rPr>
        <w:t xml:space="preserve"> </w:t>
      </w:r>
      <w:r w:rsidRPr="00333F61">
        <w:rPr>
          <w:rFonts w:asciiTheme="minorHAnsi" w:hAnsiTheme="minorHAnsi" w:cstheme="minorHAnsi"/>
          <w:sz w:val="22"/>
          <w:szCs w:val="22"/>
          <w:lang w:val="en-US"/>
        </w:rPr>
        <w:t>42 of the CCAG FCS,</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80" w:name="_Toc235103096"/>
      <w:r w:rsidRPr="0026644D">
        <w:rPr>
          <w:rFonts w:asciiTheme="minorHAnsi" w:hAnsiTheme="minorHAnsi" w:cstheme="minorHAnsi"/>
          <w:sz w:val="22"/>
          <w:szCs w:val="22"/>
          <w:lang w:val="en"/>
        </w:rPr>
        <w:t>Termination of the Contract due to the non-availability of a designated expert</w:t>
      </w:r>
      <w:bookmarkEnd w:id="80"/>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1425C61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w:t>
      </w:r>
      <w:r w:rsidR="004C46D1">
        <w:rPr>
          <w:rFonts w:asciiTheme="minorHAnsi" w:hAnsiTheme="minorHAnsi" w:cstheme="minorHAnsi"/>
          <w:sz w:val="22"/>
          <w:szCs w:val="22"/>
          <w:lang w:val="en"/>
        </w:rPr>
        <w:t>4</w:t>
      </w:r>
      <w:r w:rsidRPr="0026644D">
        <w:rPr>
          <w:rFonts w:asciiTheme="minorHAnsi" w:hAnsiTheme="minorHAnsi" w:cstheme="minorHAnsi"/>
          <w:sz w:val="22"/>
          <w:szCs w:val="22"/>
          <w:lang w:val="en"/>
        </w:rPr>
        <w:t xml:space="preserve">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81" w:name="_Toc235103097"/>
      <w:r w:rsidRPr="0026644D">
        <w:rPr>
          <w:rFonts w:asciiTheme="minorHAnsi" w:hAnsiTheme="minorHAnsi" w:cstheme="minorHAnsi"/>
          <w:sz w:val="22"/>
          <w:szCs w:val="22"/>
          <w:lang w:val="en"/>
        </w:rPr>
        <w:t>Procedure</w:t>
      </w:r>
      <w:bookmarkEnd w:id="81"/>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2" w:name="_Toc235103098"/>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82"/>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83"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4" w:name="_Toc126923320"/>
      <w:bookmarkStart w:id="85" w:name="_Toc127876026"/>
      <w:bookmarkStart w:id="86" w:name="_Toc140836356"/>
      <w:bookmarkStart w:id="87" w:name="_Toc235103099"/>
      <w:bookmarkEnd w:id="83"/>
      <w:bookmarkEnd w:id="84"/>
      <w:bookmarkEnd w:id="85"/>
      <w:bookmarkEnd w:id="86"/>
      <w:r w:rsidRPr="0026644D">
        <w:rPr>
          <w:rFonts w:asciiTheme="minorHAnsi" w:hAnsiTheme="minorHAnsi"/>
          <w:b/>
          <w:bCs/>
          <w:caps/>
          <w:sz w:val="24"/>
          <w:u w:val="single"/>
          <w:lang w:val="en"/>
        </w:rPr>
        <w:t>ethics</w:t>
      </w:r>
      <w:bookmarkEnd w:id="87"/>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2"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3"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8" w:name="_Toc70411566"/>
      <w:bookmarkStart w:id="89" w:name="_Toc70411012"/>
      <w:bookmarkStart w:id="90" w:name="_Toc70410878"/>
      <w:bookmarkStart w:id="91" w:name="_Toc70411565"/>
      <w:bookmarkStart w:id="92" w:name="_Toc70411011"/>
      <w:bookmarkStart w:id="93" w:name="_Toc70410877"/>
      <w:bookmarkStart w:id="94" w:name="_Toc70411564"/>
      <w:bookmarkStart w:id="95" w:name="_Toc70411010"/>
      <w:bookmarkStart w:id="96" w:name="_Toc70410876"/>
      <w:bookmarkStart w:id="97" w:name="_Toc70411560"/>
      <w:bookmarkStart w:id="98" w:name="_Toc70411006"/>
      <w:bookmarkStart w:id="99" w:name="_Toc70410872"/>
      <w:bookmarkStart w:id="100" w:name="_Toc70411559"/>
      <w:bookmarkStart w:id="101" w:name="_Toc70411005"/>
      <w:bookmarkStart w:id="102" w:name="_Toc70410871"/>
      <w:bookmarkStart w:id="103" w:name="_Toc70411556"/>
      <w:bookmarkStart w:id="104" w:name="_Toc70411002"/>
      <w:bookmarkStart w:id="105" w:name="_Toc70410868"/>
      <w:bookmarkStart w:id="106" w:name="_Toc70411555"/>
      <w:bookmarkStart w:id="107" w:name="_Toc70411001"/>
      <w:bookmarkStart w:id="108" w:name="_Toc70410867"/>
      <w:bookmarkStart w:id="109" w:name="_Toc70411554"/>
      <w:bookmarkStart w:id="110" w:name="_Toc70411000"/>
      <w:bookmarkStart w:id="111" w:name="_Toc70410866"/>
      <w:bookmarkStart w:id="112" w:name="_Toc70411551"/>
      <w:bookmarkStart w:id="113" w:name="_Toc70410997"/>
      <w:bookmarkStart w:id="114" w:name="_Toc70410863"/>
      <w:bookmarkStart w:id="115" w:name="_Toc70411550"/>
      <w:bookmarkStart w:id="116" w:name="_Toc70410996"/>
      <w:bookmarkStart w:id="117" w:name="_Toc70410862"/>
      <w:bookmarkStart w:id="118" w:name="_Toc70411549"/>
      <w:bookmarkStart w:id="119" w:name="_Toc70410995"/>
      <w:bookmarkStart w:id="120" w:name="_Toc70410861"/>
      <w:bookmarkStart w:id="121" w:name="_Toc70411548"/>
      <w:bookmarkStart w:id="122" w:name="_Toc70410994"/>
      <w:bookmarkStart w:id="123" w:name="_Toc70410860"/>
      <w:bookmarkStart w:id="124" w:name="_Toc70411547"/>
      <w:bookmarkStart w:id="125" w:name="_Toc70410993"/>
      <w:bookmarkStart w:id="126" w:name="_Toc70410859"/>
      <w:bookmarkStart w:id="127" w:name="_Toc70411546"/>
      <w:bookmarkStart w:id="128" w:name="_Toc70410992"/>
      <w:bookmarkStart w:id="129" w:name="_Toc70410858"/>
      <w:bookmarkStart w:id="130" w:name="_Toc70411545"/>
      <w:bookmarkStart w:id="131" w:name="_Toc70410991"/>
      <w:bookmarkStart w:id="132" w:name="_Toc70410857"/>
      <w:bookmarkStart w:id="133" w:name="_Toc235103100"/>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80375E">
        <w:rPr>
          <w:rFonts w:asciiTheme="minorHAnsi" w:hAnsiTheme="minorHAnsi"/>
          <w:b/>
          <w:bCs/>
          <w:caps/>
          <w:sz w:val="24"/>
          <w:u w:val="single"/>
          <w:lang w:val="en"/>
        </w:rPr>
        <w:lastRenderedPageBreak/>
        <w:t>Administration of personal data</w:t>
      </w:r>
      <w:bookmarkEnd w:id="133"/>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4"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B51FFC" w14:textId="575A0744" w:rsidR="002A19B9" w:rsidRPr="00810AE8" w:rsidRDefault="006536FA" w:rsidP="00810AE8">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Persons whose personal data is collected under this procedure </w:t>
      </w:r>
      <w:r w:rsidR="00793933">
        <w:rPr>
          <w:rFonts w:asciiTheme="minorHAnsi" w:eastAsia="Times New Roman" w:hAnsiTheme="minorHAnsi" w:cstheme="minorHAnsi"/>
          <w:sz w:val="22"/>
          <w:szCs w:val="22"/>
          <w:lang w:val="en"/>
        </w:rPr>
        <w:t>may submit a complaint to CNIL.</w:t>
      </w:r>
    </w:p>
    <w:p w14:paraId="6498F49D" w14:textId="65B56881"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4" w:name="_Toc235103101"/>
      <w:r w:rsidRPr="00025DBE">
        <w:rPr>
          <w:rFonts w:asciiTheme="minorHAnsi" w:hAnsiTheme="minorHAnsi"/>
          <w:b/>
          <w:bCs/>
          <w:caps/>
          <w:sz w:val="24"/>
          <w:u w:val="single"/>
          <w:lang w:val="en"/>
        </w:rPr>
        <w:t>Dispute resolution - applicable law</w:t>
      </w:r>
      <w:bookmarkEnd w:id="134"/>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5" w:name="_Toc126923324"/>
      <w:bookmarkStart w:id="136" w:name="_Toc127876030"/>
      <w:bookmarkStart w:id="137" w:name="_Toc140836360"/>
      <w:bookmarkStart w:id="138" w:name="_Toc235103102"/>
      <w:bookmarkEnd w:id="135"/>
      <w:bookmarkEnd w:id="136"/>
      <w:bookmarkEnd w:id="137"/>
      <w:r w:rsidRPr="00D31A4D">
        <w:rPr>
          <w:rFonts w:asciiTheme="minorHAnsi" w:hAnsiTheme="minorHAnsi"/>
          <w:b/>
          <w:bCs/>
          <w:caps/>
          <w:sz w:val="24"/>
          <w:u w:val="single"/>
          <w:lang w:val="en"/>
        </w:rPr>
        <w:t>Derogation from the CCAG</w:t>
      </w:r>
      <w:bookmarkEnd w:id="138"/>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36E3094F" w:rsidR="001572C1"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3EE8F131" w14:textId="539EEDE1" w:rsidR="008C734B" w:rsidRDefault="008C734B" w:rsidP="008C734B">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w:t>
      </w:r>
      <w:r>
        <w:rPr>
          <w:rFonts w:asciiTheme="minorHAnsi" w:eastAsia="Times New Roman" w:hAnsiTheme="minorHAnsi" w:cstheme="minorHAnsi"/>
          <w:sz w:val="22"/>
          <w:szCs w:val="22"/>
          <w:lang w:val="en-GB"/>
        </w:rPr>
        <w:t>12</w:t>
      </w:r>
      <w:r w:rsidRPr="00936414">
        <w:rPr>
          <w:rFonts w:asciiTheme="minorHAnsi" w:eastAsia="Times New Roman" w:hAnsiTheme="minorHAnsi" w:cstheme="minorHAnsi"/>
          <w:sz w:val="22"/>
          <w:szCs w:val="22"/>
          <w:lang w:val="en-GB"/>
        </w:rPr>
        <w:t xml:space="preserve"> derogates from article </w:t>
      </w:r>
      <w:r>
        <w:rPr>
          <w:rFonts w:asciiTheme="minorHAnsi" w:eastAsia="Times New Roman" w:hAnsiTheme="minorHAnsi" w:cstheme="minorHAnsi"/>
          <w:sz w:val="22"/>
          <w:szCs w:val="22"/>
          <w:lang w:val="en-GB"/>
        </w:rPr>
        <w:t>42</w:t>
      </w:r>
      <w:r w:rsidRPr="00936414">
        <w:rPr>
          <w:rFonts w:asciiTheme="minorHAnsi" w:eastAsia="Times New Roman" w:hAnsiTheme="minorHAnsi" w:cstheme="minorHAnsi"/>
          <w:sz w:val="22"/>
          <w:szCs w:val="22"/>
          <w:lang w:val="en-GB"/>
        </w:rPr>
        <w:t xml:space="preserve">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w:t>
      </w:r>
      <w:r>
        <w:rPr>
          <w:rFonts w:asciiTheme="minorHAnsi" w:eastAsia="Times New Roman" w:hAnsiTheme="minorHAnsi" w:cstheme="minorHAnsi"/>
          <w:sz w:val="22"/>
          <w:szCs w:val="22"/>
          <w:lang w:val="en-GB"/>
        </w:rPr>
        <w:t>.</w:t>
      </w:r>
    </w:p>
    <w:p w14:paraId="597203D2" w14:textId="0FDA939D" w:rsidR="001572C1" w:rsidRPr="00A17E28"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US"/>
        </w:rPr>
      </w:pPr>
      <w:bookmarkStart w:id="139" w:name="_Toc235103103"/>
      <w:r w:rsidRPr="00F13E6E">
        <w:rPr>
          <w:rFonts w:asciiTheme="minorHAnsi" w:hAnsiTheme="minorHAnsi"/>
          <w:b/>
          <w:bCs/>
          <w:caps/>
          <w:sz w:val="24"/>
          <w:u w:val="single"/>
          <w:lang w:val="en"/>
        </w:rPr>
        <w:lastRenderedPageBreak/>
        <w:t>AUDIT</w:t>
      </w:r>
      <w:bookmarkEnd w:id="139"/>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40" w:name="_Toc235103104"/>
      <w:r w:rsidRPr="00D31A4D">
        <w:rPr>
          <w:rFonts w:asciiTheme="minorHAnsi" w:hAnsiTheme="minorHAnsi"/>
          <w:b/>
          <w:bCs/>
          <w:caps/>
          <w:sz w:val="24"/>
          <w:u w:val="single"/>
          <w:lang w:val="en"/>
        </w:rPr>
        <w:t>Final provisions</w:t>
      </w:r>
      <w:bookmarkEnd w:id="140"/>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41" w:name="_Toc392669654"/>
      <w:bookmarkStart w:id="142" w:name="_Toc235103105"/>
      <w:r w:rsidRPr="00D31A4D">
        <w:rPr>
          <w:rFonts w:asciiTheme="minorHAnsi" w:hAnsiTheme="minorHAnsi"/>
          <w:sz w:val="22"/>
          <w:szCs w:val="22"/>
          <w:lang w:val="en"/>
        </w:rPr>
        <w:t>Declaration</w:t>
      </w:r>
      <w:bookmarkEnd w:id="141"/>
      <w:bookmarkEnd w:id="142"/>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lastRenderedPageBreak/>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5"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6"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7"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France, see: </w:t>
      </w:r>
      <w:hyperlink r:id="rId28"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E14A31">
      <w:pPr>
        <w:pStyle w:val="En-tte"/>
        <w:numPr>
          <w:ilvl w:val="0"/>
          <w:numId w:val="22"/>
        </w:numPr>
        <w:jc w:val="both"/>
        <w:rPr>
          <w:rFonts w:ascii="Calibri" w:hAnsi="Calibri"/>
          <w:sz w:val="22"/>
          <w:lang w:val="en-GB"/>
        </w:rPr>
      </w:pPr>
      <w:r w:rsidRPr="00B4244A">
        <w:rPr>
          <w:rFonts w:ascii="Calibri" w:hAnsi="Calibri"/>
          <w:sz w:val="22"/>
          <w:lang w:val="en-GB"/>
        </w:rPr>
        <w:t xml:space="preserve">for the United States, see: </w:t>
      </w:r>
      <w:hyperlink r:id="rId29"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D751C9" w:rsidP="00273C7F">
      <w:pPr>
        <w:pStyle w:val="En-tte"/>
        <w:ind w:left="851"/>
        <w:jc w:val="both"/>
        <w:rPr>
          <w:rFonts w:ascii="Calibri" w:hAnsi="Calibri"/>
          <w:sz w:val="22"/>
          <w:lang w:val="en-GB"/>
        </w:rPr>
      </w:pPr>
      <w:hyperlink r:id="rId30" w:history="1">
        <w:r w:rsidR="00493E90">
          <w:rPr>
            <w:rStyle w:val="Lienhypertexte"/>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1"/>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43" w:name="_Toc235103106"/>
      <w:r>
        <w:rPr>
          <w:rFonts w:asciiTheme="minorHAnsi" w:hAnsiTheme="minorHAnsi"/>
          <w:b/>
          <w:bCs/>
          <w:caps/>
          <w:sz w:val="24"/>
          <w:lang w:val="en"/>
        </w:rPr>
        <w:t>Annex 1: Specifications</w:t>
      </w:r>
      <w:bookmarkEnd w:id="143"/>
    </w:p>
    <w:p w14:paraId="1CE80D39" w14:textId="77777777" w:rsidR="00656639" w:rsidRPr="001B5605" w:rsidRDefault="00656639">
      <w:pPr>
        <w:pStyle w:val="Corpsdetexte"/>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2"/>
      <w:footerReference w:type="even" r:id="rId33"/>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Genny Suarez" w:date="2026-06-09T15:55:00Z" w:initials="GS">
    <w:p w14:paraId="431BE150" w14:textId="77777777" w:rsidR="007F1D9B" w:rsidRPr="00B030B9" w:rsidRDefault="007F1D9B" w:rsidP="007F1D9B">
      <w:pPr>
        <w:pStyle w:val="Commentaire"/>
        <w:rPr>
          <w:lang w:val="en-US"/>
        </w:rPr>
      </w:pPr>
      <w:r>
        <w:rPr>
          <w:rStyle w:val="Marquedecommentaire"/>
        </w:rPr>
        <w:annotationRef/>
      </w:r>
      <w:r w:rsidRPr="00E64F22">
        <w:rPr>
          <w:rFonts w:eastAsia="Arial" w:cs="Arial"/>
          <w:sz w:val="22"/>
          <w:lang w:val="en-US"/>
        </w:rPr>
        <w:t>To be completed by the Contractor</w:t>
      </w:r>
    </w:p>
  </w:comment>
  <w:comment w:id="7" w:author="Genny Suarez" w:date="2026-07-09T09:58:00Z" w:initials="GS">
    <w:p w14:paraId="11DD595B" w14:textId="61886D75" w:rsidR="00F8148E" w:rsidRPr="00F8148E" w:rsidRDefault="00F8148E">
      <w:pPr>
        <w:pStyle w:val="Commentaire"/>
        <w:rPr>
          <w:lang w:val="en-US"/>
        </w:rPr>
      </w:pPr>
      <w:r>
        <w:rPr>
          <w:rStyle w:val="Marquedecommentaire"/>
        </w:rPr>
        <w:annotationRef/>
      </w:r>
      <w:r w:rsidRPr="00E64F22">
        <w:rPr>
          <w:rFonts w:eastAsia="Arial" w:cs="Arial"/>
          <w:sz w:val="22"/>
          <w:lang w:val="en-US"/>
        </w:rPr>
        <w:t>To be completed by the consultant</w:t>
      </w:r>
    </w:p>
  </w:comment>
  <w:comment w:id="10" w:author="Genny Suarez" w:date="2026-07-09T10:01:00Z" w:initials="GS">
    <w:p w14:paraId="5C8F5C1B" w14:textId="260EB2CB" w:rsidR="008D22DB" w:rsidRPr="008D22DB" w:rsidRDefault="008D22DB">
      <w:pPr>
        <w:pStyle w:val="Commentaire"/>
        <w:rPr>
          <w:lang w:val="en-US"/>
        </w:rPr>
      </w:pPr>
      <w:r>
        <w:rPr>
          <w:rStyle w:val="Marquedecommentaire"/>
        </w:rPr>
        <w:annotationRef/>
      </w:r>
      <w:r w:rsidRPr="00E64F22">
        <w:rPr>
          <w:rFonts w:eastAsia="Arial" w:cs="Arial"/>
          <w:sz w:val="22"/>
          <w:lang w:val="en-US"/>
        </w:rPr>
        <w:t>To be completed by the consultant</w:t>
      </w:r>
    </w:p>
  </w:comment>
  <w:comment w:id="22" w:author="Genny Suarez" w:date="2026-06-09T15:28:00Z" w:initials="GS">
    <w:p w14:paraId="3F482879" w14:textId="77777777" w:rsidR="00831EFB" w:rsidRPr="002E1B17" w:rsidRDefault="00831EFB" w:rsidP="00831EFB">
      <w:pPr>
        <w:pStyle w:val="Commentaire"/>
        <w:rPr>
          <w:lang w:val="en-US"/>
        </w:rPr>
      </w:pPr>
      <w:r>
        <w:rPr>
          <w:rStyle w:val="Marquedecommentaire"/>
        </w:rPr>
        <w:annotationRef/>
      </w:r>
      <w:r w:rsidRPr="00E64F22">
        <w:rPr>
          <w:rFonts w:eastAsia="Arial" w:cs="Arial"/>
          <w:sz w:val="22"/>
          <w:lang w:val="en-US"/>
        </w:rPr>
        <w:t>To be completed by the Contractor</w:t>
      </w:r>
    </w:p>
  </w:comment>
  <w:comment w:id="60" w:author="Genny Suarez" w:date="2026-06-24T16:13:00Z" w:initials="GS">
    <w:p w14:paraId="7028D6B7" w14:textId="77777777" w:rsidR="002B54A0" w:rsidRPr="000D43C1" w:rsidRDefault="002B54A0" w:rsidP="002B54A0">
      <w:pPr>
        <w:pStyle w:val="w"/>
        <w:spacing w:before="100" w:beforeAutospacing="1" w:after="100" w:afterAutospacing="1"/>
        <w:jc w:val="left"/>
        <w:rPr>
          <w:rFonts w:asciiTheme="minorHAnsi" w:hAnsiTheme="minorHAnsi"/>
          <w:szCs w:val="20"/>
          <w:lang w:val="en-GB"/>
        </w:rPr>
      </w:pPr>
      <w:r>
        <w:rPr>
          <w:rStyle w:val="Marquedecommentaire"/>
        </w:rPr>
        <w:annotationRef/>
      </w: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p w14:paraId="69C22E94" w14:textId="77777777" w:rsidR="002B54A0" w:rsidRPr="0044591B" w:rsidRDefault="002B54A0" w:rsidP="002B54A0">
      <w:pPr>
        <w:pStyle w:val="Commentaire"/>
        <w:rPr>
          <w:lang w:val="en-GB"/>
        </w:rPr>
      </w:pP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1BE150" w15:done="0"/>
  <w15:commentEx w15:paraId="11DD595B" w15:done="0"/>
  <w15:commentEx w15:paraId="5C8F5C1B" w15:done="0"/>
  <w15:commentEx w15:paraId="3F482879" w15:done="0"/>
  <w15:commentEx w15:paraId="69C22E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DDA42" w14:textId="77777777" w:rsidR="00D751C9" w:rsidRDefault="00D751C9">
      <w:r>
        <w:separator/>
      </w:r>
    </w:p>
  </w:endnote>
  <w:endnote w:type="continuationSeparator" w:id="0">
    <w:p w14:paraId="7B43A29F" w14:textId="77777777" w:rsidR="00D751C9" w:rsidRDefault="00D7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7F1D9B" w:rsidRPr="00EE0FDD" w:rsidRDefault="007F1D9B"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14F0F534" w:rsidR="007F1D9B" w:rsidRPr="00263FD0" w:rsidRDefault="007F1D9B"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4B7857">
              <w:rPr>
                <w:rFonts w:asciiTheme="minorHAnsi" w:hAnsiTheme="minorHAnsi"/>
                <w:noProof/>
                <w:sz w:val="22"/>
                <w:szCs w:val="22"/>
                <w:lang w:val="en"/>
              </w:rPr>
              <w:t>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4B7857">
              <w:rPr>
                <w:rFonts w:asciiTheme="minorHAnsi" w:hAnsiTheme="minorHAnsi"/>
                <w:noProof/>
                <w:sz w:val="22"/>
                <w:szCs w:val="22"/>
                <w:lang w:val="en"/>
              </w:rPr>
              <w:t>21</w:t>
            </w:r>
            <w:r>
              <w:rPr>
                <w:rFonts w:asciiTheme="minorHAnsi" w:hAnsiTheme="minorHAnsi"/>
                <w:sz w:val="22"/>
                <w:szCs w:val="22"/>
                <w:lang w:val="en"/>
              </w:rPr>
              <w:fldChar w:fldCharType="end"/>
            </w:r>
          </w:p>
        </w:sdtContent>
      </w:sdt>
      <w:p w14:paraId="7D12BE79" w14:textId="7F3D7026" w:rsidR="007F1D9B" w:rsidRPr="00FF1F8E" w:rsidRDefault="00D751C9"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7F1D9B" w:rsidRPr="00EE0FDD" w:rsidRDefault="007F1D9B"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3E973449" w:rsidR="007F1D9B" w:rsidRPr="00263FD0" w:rsidRDefault="007F1D9B"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4B7857">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4B7857">
                  <w:rPr>
                    <w:rFonts w:asciiTheme="minorHAnsi" w:hAnsiTheme="minorHAnsi"/>
                    <w:noProof/>
                    <w:sz w:val="22"/>
                    <w:szCs w:val="22"/>
                    <w:lang w:val="en"/>
                  </w:rPr>
                  <w:t>21</w:t>
                </w:r>
                <w:r>
                  <w:rPr>
                    <w:rFonts w:asciiTheme="minorHAnsi" w:hAnsiTheme="minorHAnsi"/>
                    <w:sz w:val="22"/>
                    <w:szCs w:val="22"/>
                    <w:lang w:val="en"/>
                  </w:rPr>
                  <w:fldChar w:fldCharType="end"/>
                </w:r>
              </w:p>
              <w:p w14:paraId="3FBAA432" w14:textId="41603FA1" w:rsidR="007F1D9B" w:rsidRPr="0036169C" w:rsidRDefault="007F1D9B"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7F1D9B" w:rsidRDefault="007F1D9B"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7F1D9B" w:rsidRPr="0036169C" w:rsidRDefault="007F1D9B"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7F1D9B" w:rsidRDefault="007F1D9B">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78DF5" w14:textId="77777777" w:rsidR="00D751C9" w:rsidRDefault="00D751C9">
      <w:r>
        <w:separator/>
      </w:r>
    </w:p>
  </w:footnote>
  <w:footnote w:type="continuationSeparator" w:id="0">
    <w:p w14:paraId="497C2DF4" w14:textId="77777777" w:rsidR="00D751C9" w:rsidRDefault="00D751C9">
      <w:r>
        <w:continuationSeparator/>
      </w:r>
    </w:p>
  </w:footnote>
  <w:footnote w:id="1">
    <w:p w14:paraId="3C4F3CA5" w14:textId="77777777" w:rsidR="007F1D9B" w:rsidRPr="0050283E" w:rsidRDefault="007F1D9B"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7F1D9B" w:rsidRPr="00F62636" w:rsidRDefault="007F1D9B" w:rsidP="00893886">
      <w:pPr>
        <w:rPr>
          <w:rFonts w:ascii="Calibri" w:hAnsi="Calibri"/>
          <w:sz w:val="24"/>
          <w:szCs w:val="24"/>
          <w:lang w:val="en-US"/>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7F1D9B" w:rsidRPr="00F62636" w:rsidRDefault="007F1D9B" w:rsidP="003E0CA3">
      <w:pPr>
        <w:rPr>
          <w:rFonts w:ascii="Calibri" w:hAnsi="Calibri"/>
          <w:lang w:val="en-US"/>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7F1D9B" w:rsidRDefault="007F1D9B" w:rsidP="005C24E2">
    <w:pPr>
      <w:pStyle w:val="En-tte"/>
      <w:tabs>
        <w:tab w:val="left" w:pos="142"/>
      </w:tabs>
      <w:ind w:left="-426"/>
    </w:pPr>
    <w:r>
      <w:rPr>
        <w:noProof/>
        <w:lang w:val="es-CO" w:eastAsia="es-CO"/>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7F1D9B" w:rsidRDefault="007F1D9B">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7F1D9B" w:rsidRDefault="007F1D9B" w:rsidP="00707B69">
    <w:pPr>
      <w:pStyle w:val="En-tte"/>
      <w:ind w:left="-993"/>
    </w:pPr>
    <w:r>
      <w:rPr>
        <w:noProof/>
        <w:lang w:val="es-CO" w:eastAsia="es-CO"/>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7F1D9B" w:rsidRDefault="007F1D9B"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7F1D9B" w:rsidRPr="00707B69" w:rsidRDefault="007F1D9B" w:rsidP="00AC48DD">
    <w:pPr>
      <w:pStyle w:val="En-tte"/>
      <w:rPr>
        <w:rFonts w:asciiTheme="minorHAnsi" w:hAnsiTheme="minorHAnsi" w:cs="Arial"/>
        <w:sz w:val="24"/>
      </w:rPr>
    </w:pPr>
    <w:r>
      <w:rPr>
        <w:noProof/>
        <w:lang w:val="es-CO" w:eastAsia="es-CO"/>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7F1D9B" w:rsidRPr="00AC48DD" w:rsidRDefault="007F1D9B"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7F1D9B" w:rsidRPr="00F13E6E" w:rsidRDefault="007F1D9B"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7F1D9B" w:rsidRPr="00AC48DD" w:rsidRDefault="007F1D9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9E336" w14:textId="15A7B5AD" w:rsidR="007F1D9B" w:rsidRPr="00707B69" w:rsidRDefault="007F1D9B" w:rsidP="00AC48DD">
    <w:pPr>
      <w:pStyle w:val="En-tte"/>
      <w:rPr>
        <w:rFonts w:asciiTheme="minorHAnsi" w:hAnsiTheme="minorHAnsi" w:cs="Arial"/>
        <w:sz w:val="24"/>
      </w:rPr>
    </w:pPr>
    <w:r>
      <w:rPr>
        <w:noProof/>
        <w:lang w:val="es-CO" w:eastAsia="es-CO"/>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7F1D9B" w:rsidRPr="00AC48DD" w:rsidRDefault="007F1D9B"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7F1D9B" w:rsidRDefault="007F1D9B"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7F1D9B" w:rsidRPr="00AC48DD" w:rsidRDefault="007F1D9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7F1D9B" w:rsidRPr="00707B69" w:rsidRDefault="007F1D9B" w:rsidP="00996FEA">
    <w:pPr>
      <w:pStyle w:val="En-tte"/>
      <w:rPr>
        <w:rFonts w:asciiTheme="minorHAnsi" w:hAnsiTheme="minorHAnsi" w:cs="Arial"/>
        <w:sz w:val="24"/>
      </w:rPr>
    </w:pPr>
    <w:r>
      <w:rPr>
        <w:noProof/>
        <w:lang w:val="es-CO" w:eastAsia="es-CO"/>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7F1D9B" w:rsidRPr="00AC48DD" w:rsidRDefault="007F1D9B"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7F1D9B" w:rsidRDefault="007F1D9B"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7F1D9B" w:rsidRPr="00996FEA" w:rsidRDefault="007F1D9B"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4"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18"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1"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29"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0"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3"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4"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5"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26"/>
  </w:num>
  <w:num w:numId="4">
    <w:abstractNumId w:val="6"/>
  </w:num>
  <w:num w:numId="5">
    <w:abstractNumId w:val="22"/>
  </w:num>
  <w:num w:numId="6">
    <w:abstractNumId w:val="12"/>
  </w:num>
  <w:num w:numId="7">
    <w:abstractNumId w:val="18"/>
  </w:num>
  <w:num w:numId="8">
    <w:abstractNumId w:val="20"/>
  </w:num>
  <w:num w:numId="9">
    <w:abstractNumId w:val="29"/>
  </w:num>
  <w:num w:numId="10">
    <w:abstractNumId w:val="11"/>
  </w:num>
  <w:num w:numId="11">
    <w:abstractNumId w:val="31"/>
  </w:num>
  <w:num w:numId="12">
    <w:abstractNumId w:val="23"/>
  </w:num>
  <w:num w:numId="13">
    <w:abstractNumId w:val="9"/>
  </w:num>
  <w:num w:numId="14">
    <w:abstractNumId w:val="27"/>
  </w:num>
  <w:num w:numId="15">
    <w:abstractNumId w:val="25"/>
  </w:num>
  <w:num w:numId="16">
    <w:abstractNumId w:val="13"/>
  </w:num>
  <w:num w:numId="17">
    <w:abstractNumId w:val="8"/>
  </w:num>
  <w:num w:numId="18">
    <w:abstractNumId w:val="21"/>
  </w:num>
  <w:num w:numId="19">
    <w:abstractNumId w:val="19"/>
  </w:num>
  <w:num w:numId="20">
    <w:abstractNumId w:val="33"/>
  </w:num>
  <w:num w:numId="21">
    <w:abstractNumId w:val="30"/>
  </w:num>
  <w:num w:numId="22">
    <w:abstractNumId w:val="14"/>
  </w:num>
  <w:num w:numId="23">
    <w:abstractNumId w:val="30"/>
  </w:num>
  <w:num w:numId="24">
    <w:abstractNumId w:val="15"/>
  </w:num>
  <w:num w:numId="25">
    <w:abstractNumId w:val="4"/>
  </w:num>
  <w:num w:numId="26">
    <w:abstractNumId w:val="5"/>
  </w:num>
  <w:num w:numId="27">
    <w:abstractNumId w:val="35"/>
  </w:num>
  <w:num w:numId="28">
    <w:abstractNumId w:val="24"/>
  </w:num>
  <w:num w:numId="29">
    <w:abstractNumId w:val="34"/>
  </w:num>
  <w:num w:numId="30">
    <w:abstractNumId w:val="28"/>
  </w:num>
  <w:num w:numId="31">
    <w:abstractNumId w:val="2"/>
  </w:num>
  <w:num w:numId="32">
    <w:abstractNumId w:val="17"/>
  </w:num>
  <w:num w:numId="33">
    <w:abstractNumId w:val="32"/>
  </w:num>
  <w:num w:numId="34">
    <w:abstractNumId w:val="10"/>
  </w:num>
  <w:num w:numId="35">
    <w:abstractNumId w:val="16"/>
  </w:num>
  <w:num w:numId="36">
    <w:abstractNumId w:val="3"/>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nny Suarez">
    <w15:presenceInfo w15:providerId="Windows Live" w15:userId="40700f648d0d9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23E8"/>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378E7"/>
    <w:rsid w:val="00140D3D"/>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1695"/>
    <w:rsid w:val="001628C6"/>
    <w:rsid w:val="001632A0"/>
    <w:rsid w:val="00163E21"/>
    <w:rsid w:val="0016504D"/>
    <w:rsid w:val="00165756"/>
    <w:rsid w:val="00170656"/>
    <w:rsid w:val="001708DC"/>
    <w:rsid w:val="0017191E"/>
    <w:rsid w:val="00171A81"/>
    <w:rsid w:val="00171C9E"/>
    <w:rsid w:val="00171F6C"/>
    <w:rsid w:val="00172117"/>
    <w:rsid w:val="001726C5"/>
    <w:rsid w:val="00173E83"/>
    <w:rsid w:val="0017422A"/>
    <w:rsid w:val="00174613"/>
    <w:rsid w:val="0018104F"/>
    <w:rsid w:val="00183314"/>
    <w:rsid w:val="001862D1"/>
    <w:rsid w:val="001865CB"/>
    <w:rsid w:val="00187455"/>
    <w:rsid w:val="0018750E"/>
    <w:rsid w:val="00190A32"/>
    <w:rsid w:val="00192EDE"/>
    <w:rsid w:val="00196B72"/>
    <w:rsid w:val="00197CF8"/>
    <w:rsid w:val="001B140A"/>
    <w:rsid w:val="001B482A"/>
    <w:rsid w:val="001B5605"/>
    <w:rsid w:val="001B6DF5"/>
    <w:rsid w:val="001C56F8"/>
    <w:rsid w:val="001C7353"/>
    <w:rsid w:val="001D458E"/>
    <w:rsid w:val="001D4CA1"/>
    <w:rsid w:val="001D7448"/>
    <w:rsid w:val="001E008E"/>
    <w:rsid w:val="001E12A9"/>
    <w:rsid w:val="001E2FD5"/>
    <w:rsid w:val="001E311F"/>
    <w:rsid w:val="001E4CCB"/>
    <w:rsid w:val="001F7664"/>
    <w:rsid w:val="00202F63"/>
    <w:rsid w:val="00204CC9"/>
    <w:rsid w:val="00205BDE"/>
    <w:rsid w:val="00210630"/>
    <w:rsid w:val="00210F75"/>
    <w:rsid w:val="002128C2"/>
    <w:rsid w:val="0021293C"/>
    <w:rsid w:val="002129B8"/>
    <w:rsid w:val="00217B4E"/>
    <w:rsid w:val="00224471"/>
    <w:rsid w:val="002251EE"/>
    <w:rsid w:val="00226839"/>
    <w:rsid w:val="0022782C"/>
    <w:rsid w:val="00232941"/>
    <w:rsid w:val="00234430"/>
    <w:rsid w:val="0023447B"/>
    <w:rsid w:val="002352A4"/>
    <w:rsid w:val="00242B40"/>
    <w:rsid w:val="00242C07"/>
    <w:rsid w:val="00244620"/>
    <w:rsid w:val="00247935"/>
    <w:rsid w:val="00252551"/>
    <w:rsid w:val="00254732"/>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2E85"/>
    <w:rsid w:val="00293D59"/>
    <w:rsid w:val="002948F7"/>
    <w:rsid w:val="00295837"/>
    <w:rsid w:val="002A19B9"/>
    <w:rsid w:val="002A3730"/>
    <w:rsid w:val="002A5986"/>
    <w:rsid w:val="002B2974"/>
    <w:rsid w:val="002B4A5D"/>
    <w:rsid w:val="002B54A0"/>
    <w:rsid w:val="002B7475"/>
    <w:rsid w:val="002C078E"/>
    <w:rsid w:val="002C42C8"/>
    <w:rsid w:val="002C46DE"/>
    <w:rsid w:val="002D275B"/>
    <w:rsid w:val="002D4451"/>
    <w:rsid w:val="002D54D6"/>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14EE2"/>
    <w:rsid w:val="003231C9"/>
    <w:rsid w:val="00323A64"/>
    <w:rsid w:val="003245D7"/>
    <w:rsid w:val="00326C01"/>
    <w:rsid w:val="00330230"/>
    <w:rsid w:val="003318E8"/>
    <w:rsid w:val="0033197D"/>
    <w:rsid w:val="00333F61"/>
    <w:rsid w:val="0034115E"/>
    <w:rsid w:val="00341850"/>
    <w:rsid w:val="00345172"/>
    <w:rsid w:val="00345AEE"/>
    <w:rsid w:val="00347846"/>
    <w:rsid w:val="00347D93"/>
    <w:rsid w:val="003532E1"/>
    <w:rsid w:val="003554E3"/>
    <w:rsid w:val="00355606"/>
    <w:rsid w:val="00357B46"/>
    <w:rsid w:val="00363261"/>
    <w:rsid w:val="00366937"/>
    <w:rsid w:val="00370EDB"/>
    <w:rsid w:val="00375751"/>
    <w:rsid w:val="003805AF"/>
    <w:rsid w:val="00384921"/>
    <w:rsid w:val="00390537"/>
    <w:rsid w:val="003905D1"/>
    <w:rsid w:val="00390629"/>
    <w:rsid w:val="00390DD2"/>
    <w:rsid w:val="003927B5"/>
    <w:rsid w:val="00393970"/>
    <w:rsid w:val="00394DF1"/>
    <w:rsid w:val="00397AA1"/>
    <w:rsid w:val="003A35D8"/>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3DE7"/>
    <w:rsid w:val="003D5712"/>
    <w:rsid w:val="003D6B1E"/>
    <w:rsid w:val="003D73A9"/>
    <w:rsid w:val="003D7CE1"/>
    <w:rsid w:val="003E0766"/>
    <w:rsid w:val="003E0CA3"/>
    <w:rsid w:val="003E7602"/>
    <w:rsid w:val="003F06DE"/>
    <w:rsid w:val="003F36C1"/>
    <w:rsid w:val="0040568C"/>
    <w:rsid w:val="004073C5"/>
    <w:rsid w:val="0040763A"/>
    <w:rsid w:val="0041061D"/>
    <w:rsid w:val="00410B68"/>
    <w:rsid w:val="00413542"/>
    <w:rsid w:val="0041382E"/>
    <w:rsid w:val="00416A7A"/>
    <w:rsid w:val="00422F59"/>
    <w:rsid w:val="0042438D"/>
    <w:rsid w:val="004315ED"/>
    <w:rsid w:val="0043352D"/>
    <w:rsid w:val="00436E95"/>
    <w:rsid w:val="00440FD3"/>
    <w:rsid w:val="0044275E"/>
    <w:rsid w:val="004441AD"/>
    <w:rsid w:val="00444844"/>
    <w:rsid w:val="00451232"/>
    <w:rsid w:val="004537EA"/>
    <w:rsid w:val="00456853"/>
    <w:rsid w:val="0045693E"/>
    <w:rsid w:val="00456DBD"/>
    <w:rsid w:val="0046003C"/>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857"/>
    <w:rsid w:val="004B7B2A"/>
    <w:rsid w:val="004C0388"/>
    <w:rsid w:val="004C05F2"/>
    <w:rsid w:val="004C177B"/>
    <w:rsid w:val="004C1C9C"/>
    <w:rsid w:val="004C46D1"/>
    <w:rsid w:val="004C749B"/>
    <w:rsid w:val="004C793D"/>
    <w:rsid w:val="004D023F"/>
    <w:rsid w:val="004D31ED"/>
    <w:rsid w:val="004D47BE"/>
    <w:rsid w:val="004D51F5"/>
    <w:rsid w:val="004D6080"/>
    <w:rsid w:val="004E0874"/>
    <w:rsid w:val="004E2D1A"/>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A678A"/>
    <w:rsid w:val="005B106C"/>
    <w:rsid w:val="005B64FD"/>
    <w:rsid w:val="005B74D9"/>
    <w:rsid w:val="005C1231"/>
    <w:rsid w:val="005C220F"/>
    <w:rsid w:val="005C24E2"/>
    <w:rsid w:val="005C2FC9"/>
    <w:rsid w:val="005C3E0B"/>
    <w:rsid w:val="005D15BE"/>
    <w:rsid w:val="005D1EE3"/>
    <w:rsid w:val="005D2A80"/>
    <w:rsid w:val="005D365C"/>
    <w:rsid w:val="005D7631"/>
    <w:rsid w:val="005E1520"/>
    <w:rsid w:val="005E4E1E"/>
    <w:rsid w:val="005E5F3A"/>
    <w:rsid w:val="005F0451"/>
    <w:rsid w:val="005F1565"/>
    <w:rsid w:val="005F252F"/>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3A3"/>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C1EE1"/>
    <w:rsid w:val="006D0BFE"/>
    <w:rsid w:val="006D0EB7"/>
    <w:rsid w:val="006D26AA"/>
    <w:rsid w:val="006D3BE8"/>
    <w:rsid w:val="006D71D5"/>
    <w:rsid w:val="006E0586"/>
    <w:rsid w:val="006E2006"/>
    <w:rsid w:val="006E2037"/>
    <w:rsid w:val="006E2A49"/>
    <w:rsid w:val="006E57FD"/>
    <w:rsid w:val="006F295F"/>
    <w:rsid w:val="006F6849"/>
    <w:rsid w:val="00701BF6"/>
    <w:rsid w:val="00703F1E"/>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2C3"/>
    <w:rsid w:val="00725624"/>
    <w:rsid w:val="00725B1A"/>
    <w:rsid w:val="0073128E"/>
    <w:rsid w:val="00736691"/>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66547"/>
    <w:rsid w:val="007716CB"/>
    <w:rsid w:val="00775808"/>
    <w:rsid w:val="00781982"/>
    <w:rsid w:val="00782242"/>
    <w:rsid w:val="00782781"/>
    <w:rsid w:val="007925B5"/>
    <w:rsid w:val="00793933"/>
    <w:rsid w:val="00794721"/>
    <w:rsid w:val="00796758"/>
    <w:rsid w:val="007979DB"/>
    <w:rsid w:val="007A0AD1"/>
    <w:rsid w:val="007A6E2D"/>
    <w:rsid w:val="007B112F"/>
    <w:rsid w:val="007B473C"/>
    <w:rsid w:val="007B538C"/>
    <w:rsid w:val="007C0492"/>
    <w:rsid w:val="007C42D8"/>
    <w:rsid w:val="007C47E8"/>
    <w:rsid w:val="007C612D"/>
    <w:rsid w:val="007D3A12"/>
    <w:rsid w:val="007E2198"/>
    <w:rsid w:val="007E32DD"/>
    <w:rsid w:val="007F1475"/>
    <w:rsid w:val="007F1D9B"/>
    <w:rsid w:val="007F4172"/>
    <w:rsid w:val="00800C6C"/>
    <w:rsid w:val="00801ECC"/>
    <w:rsid w:val="008026F4"/>
    <w:rsid w:val="0080375E"/>
    <w:rsid w:val="00804BED"/>
    <w:rsid w:val="008066ED"/>
    <w:rsid w:val="00806C74"/>
    <w:rsid w:val="00810AE8"/>
    <w:rsid w:val="00820C40"/>
    <w:rsid w:val="00821D49"/>
    <w:rsid w:val="008234E7"/>
    <w:rsid w:val="00824584"/>
    <w:rsid w:val="0082684B"/>
    <w:rsid w:val="008269E1"/>
    <w:rsid w:val="008278A1"/>
    <w:rsid w:val="00827C44"/>
    <w:rsid w:val="00827E92"/>
    <w:rsid w:val="00831EFB"/>
    <w:rsid w:val="00836485"/>
    <w:rsid w:val="00836946"/>
    <w:rsid w:val="00841BE4"/>
    <w:rsid w:val="008474F9"/>
    <w:rsid w:val="0084761E"/>
    <w:rsid w:val="00851F4D"/>
    <w:rsid w:val="00853098"/>
    <w:rsid w:val="00861444"/>
    <w:rsid w:val="00862433"/>
    <w:rsid w:val="0086263E"/>
    <w:rsid w:val="00863B49"/>
    <w:rsid w:val="008647A4"/>
    <w:rsid w:val="008648C6"/>
    <w:rsid w:val="00865385"/>
    <w:rsid w:val="008714BB"/>
    <w:rsid w:val="008714FA"/>
    <w:rsid w:val="00872AE2"/>
    <w:rsid w:val="008743D9"/>
    <w:rsid w:val="00883C5C"/>
    <w:rsid w:val="00884FDC"/>
    <w:rsid w:val="00887E13"/>
    <w:rsid w:val="00891619"/>
    <w:rsid w:val="00892471"/>
    <w:rsid w:val="00893886"/>
    <w:rsid w:val="00895DB4"/>
    <w:rsid w:val="0089602D"/>
    <w:rsid w:val="00897529"/>
    <w:rsid w:val="008A0752"/>
    <w:rsid w:val="008A1CD7"/>
    <w:rsid w:val="008A2A15"/>
    <w:rsid w:val="008A32BB"/>
    <w:rsid w:val="008A4BA2"/>
    <w:rsid w:val="008A57D1"/>
    <w:rsid w:val="008A72EF"/>
    <w:rsid w:val="008A7C7E"/>
    <w:rsid w:val="008B34AB"/>
    <w:rsid w:val="008B44EB"/>
    <w:rsid w:val="008B6161"/>
    <w:rsid w:val="008B6F06"/>
    <w:rsid w:val="008C01FE"/>
    <w:rsid w:val="008C6F83"/>
    <w:rsid w:val="008C734B"/>
    <w:rsid w:val="008C7451"/>
    <w:rsid w:val="008D0EE4"/>
    <w:rsid w:val="008D127E"/>
    <w:rsid w:val="008D22DB"/>
    <w:rsid w:val="008D2C3F"/>
    <w:rsid w:val="008D34A7"/>
    <w:rsid w:val="008D5A09"/>
    <w:rsid w:val="008E082D"/>
    <w:rsid w:val="008E1AD9"/>
    <w:rsid w:val="008E47D1"/>
    <w:rsid w:val="008E6CCE"/>
    <w:rsid w:val="008E7987"/>
    <w:rsid w:val="008E7A24"/>
    <w:rsid w:val="009011FA"/>
    <w:rsid w:val="00902863"/>
    <w:rsid w:val="009048EE"/>
    <w:rsid w:val="00905A23"/>
    <w:rsid w:val="009069EF"/>
    <w:rsid w:val="00907A3F"/>
    <w:rsid w:val="0091111F"/>
    <w:rsid w:val="00912390"/>
    <w:rsid w:val="009125F0"/>
    <w:rsid w:val="00913FA7"/>
    <w:rsid w:val="00920016"/>
    <w:rsid w:val="009243C9"/>
    <w:rsid w:val="00936414"/>
    <w:rsid w:val="00940289"/>
    <w:rsid w:val="00941368"/>
    <w:rsid w:val="009416AD"/>
    <w:rsid w:val="009433E7"/>
    <w:rsid w:val="00944881"/>
    <w:rsid w:val="00947488"/>
    <w:rsid w:val="00947C28"/>
    <w:rsid w:val="0095137D"/>
    <w:rsid w:val="00952CF4"/>
    <w:rsid w:val="009560B7"/>
    <w:rsid w:val="00964820"/>
    <w:rsid w:val="0097249F"/>
    <w:rsid w:val="00973B1D"/>
    <w:rsid w:val="00974028"/>
    <w:rsid w:val="009766DB"/>
    <w:rsid w:val="00984461"/>
    <w:rsid w:val="009879A2"/>
    <w:rsid w:val="00990C19"/>
    <w:rsid w:val="009947EF"/>
    <w:rsid w:val="00996094"/>
    <w:rsid w:val="00996FEA"/>
    <w:rsid w:val="009A4D19"/>
    <w:rsid w:val="009A549E"/>
    <w:rsid w:val="009B3A9A"/>
    <w:rsid w:val="009B5103"/>
    <w:rsid w:val="009B584E"/>
    <w:rsid w:val="009B5F91"/>
    <w:rsid w:val="009C0B55"/>
    <w:rsid w:val="009C3F63"/>
    <w:rsid w:val="009C54AD"/>
    <w:rsid w:val="009C621B"/>
    <w:rsid w:val="009D0971"/>
    <w:rsid w:val="009D1611"/>
    <w:rsid w:val="009D33D1"/>
    <w:rsid w:val="009D46D9"/>
    <w:rsid w:val="009D6049"/>
    <w:rsid w:val="009D60D5"/>
    <w:rsid w:val="009E246F"/>
    <w:rsid w:val="009E2857"/>
    <w:rsid w:val="009E4891"/>
    <w:rsid w:val="009E79B2"/>
    <w:rsid w:val="009F3B5B"/>
    <w:rsid w:val="009F3ED9"/>
    <w:rsid w:val="009F49E3"/>
    <w:rsid w:val="00A0090D"/>
    <w:rsid w:val="00A0436E"/>
    <w:rsid w:val="00A04B43"/>
    <w:rsid w:val="00A0594E"/>
    <w:rsid w:val="00A05B55"/>
    <w:rsid w:val="00A107F3"/>
    <w:rsid w:val="00A13CD1"/>
    <w:rsid w:val="00A14418"/>
    <w:rsid w:val="00A15979"/>
    <w:rsid w:val="00A16442"/>
    <w:rsid w:val="00A1761D"/>
    <w:rsid w:val="00A17DB1"/>
    <w:rsid w:val="00A17E28"/>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E4B79"/>
    <w:rsid w:val="00AF0502"/>
    <w:rsid w:val="00AF228F"/>
    <w:rsid w:val="00AF33C4"/>
    <w:rsid w:val="00B00115"/>
    <w:rsid w:val="00B04123"/>
    <w:rsid w:val="00B0514B"/>
    <w:rsid w:val="00B0601E"/>
    <w:rsid w:val="00B07BCD"/>
    <w:rsid w:val="00B1016D"/>
    <w:rsid w:val="00B1311C"/>
    <w:rsid w:val="00B15532"/>
    <w:rsid w:val="00B23896"/>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44A"/>
    <w:rsid w:val="00B42FD0"/>
    <w:rsid w:val="00B50F8C"/>
    <w:rsid w:val="00B55D7E"/>
    <w:rsid w:val="00B56322"/>
    <w:rsid w:val="00B56D55"/>
    <w:rsid w:val="00B703D2"/>
    <w:rsid w:val="00B71839"/>
    <w:rsid w:val="00B723A0"/>
    <w:rsid w:val="00B747C5"/>
    <w:rsid w:val="00B75D63"/>
    <w:rsid w:val="00B84B64"/>
    <w:rsid w:val="00B84BF7"/>
    <w:rsid w:val="00B860A9"/>
    <w:rsid w:val="00B9134E"/>
    <w:rsid w:val="00B91D12"/>
    <w:rsid w:val="00B92C04"/>
    <w:rsid w:val="00B94A6D"/>
    <w:rsid w:val="00B954D7"/>
    <w:rsid w:val="00B95BD7"/>
    <w:rsid w:val="00B96167"/>
    <w:rsid w:val="00BA76D5"/>
    <w:rsid w:val="00BB05A5"/>
    <w:rsid w:val="00BB1B18"/>
    <w:rsid w:val="00BB519D"/>
    <w:rsid w:val="00BB55D6"/>
    <w:rsid w:val="00BB7E72"/>
    <w:rsid w:val="00BC2A22"/>
    <w:rsid w:val="00BC4CC2"/>
    <w:rsid w:val="00BC5A69"/>
    <w:rsid w:val="00BD3F91"/>
    <w:rsid w:val="00BD519F"/>
    <w:rsid w:val="00BE06B9"/>
    <w:rsid w:val="00BE1860"/>
    <w:rsid w:val="00BE1F5E"/>
    <w:rsid w:val="00BE2239"/>
    <w:rsid w:val="00BE3AA9"/>
    <w:rsid w:val="00BE6CBF"/>
    <w:rsid w:val="00BE7103"/>
    <w:rsid w:val="00BF6EF2"/>
    <w:rsid w:val="00C02BCA"/>
    <w:rsid w:val="00C047CA"/>
    <w:rsid w:val="00C04DC9"/>
    <w:rsid w:val="00C05CC0"/>
    <w:rsid w:val="00C136A7"/>
    <w:rsid w:val="00C13716"/>
    <w:rsid w:val="00C162E1"/>
    <w:rsid w:val="00C20435"/>
    <w:rsid w:val="00C21011"/>
    <w:rsid w:val="00C2145A"/>
    <w:rsid w:val="00C23746"/>
    <w:rsid w:val="00C23F26"/>
    <w:rsid w:val="00C249E5"/>
    <w:rsid w:val="00C27993"/>
    <w:rsid w:val="00C32092"/>
    <w:rsid w:val="00C3308A"/>
    <w:rsid w:val="00C3644B"/>
    <w:rsid w:val="00C419B6"/>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0047"/>
    <w:rsid w:val="00CB0433"/>
    <w:rsid w:val="00CB26D7"/>
    <w:rsid w:val="00CB3840"/>
    <w:rsid w:val="00CB5E4E"/>
    <w:rsid w:val="00CB6E0F"/>
    <w:rsid w:val="00CC15CE"/>
    <w:rsid w:val="00CC3D6E"/>
    <w:rsid w:val="00CC6215"/>
    <w:rsid w:val="00CC625E"/>
    <w:rsid w:val="00CD00AD"/>
    <w:rsid w:val="00CD3DFE"/>
    <w:rsid w:val="00CD66CC"/>
    <w:rsid w:val="00CD6CD2"/>
    <w:rsid w:val="00CE4511"/>
    <w:rsid w:val="00CE4E8D"/>
    <w:rsid w:val="00CE4EA4"/>
    <w:rsid w:val="00CF023E"/>
    <w:rsid w:val="00CF0FD2"/>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53C6"/>
    <w:rsid w:val="00D26361"/>
    <w:rsid w:val="00D27F14"/>
    <w:rsid w:val="00D307D0"/>
    <w:rsid w:val="00D31A4D"/>
    <w:rsid w:val="00D3292F"/>
    <w:rsid w:val="00D51BB9"/>
    <w:rsid w:val="00D569AF"/>
    <w:rsid w:val="00D57337"/>
    <w:rsid w:val="00D639EA"/>
    <w:rsid w:val="00D67295"/>
    <w:rsid w:val="00D70930"/>
    <w:rsid w:val="00D742B7"/>
    <w:rsid w:val="00D751C9"/>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046"/>
    <w:rsid w:val="00DD54AC"/>
    <w:rsid w:val="00DD6625"/>
    <w:rsid w:val="00DE0E61"/>
    <w:rsid w:val="00DE1070"/>
    <w:rsid w:val="00DE12CE"/>
    <w:rsid w:val="00DE2129"/>
    <w:rsid w:val="00DE240A"/>
    <w:rsid w:val="00DE304A"/>
    <w:rsid w:val="00DE492A"/>
    <w:rsid w:val="00DE7754"/>
    <w:rsid w:val="00DE7912"/>
    <w:rsid w:val="00DE7CF5"/>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1E91"/>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200"/>
    <w:rsid w:val="00E64828"/>
    <w:rsid w:val="00E6519B"/>
    <w:rsid w:val="00E7042A"/>
    <w:rsid w:val="00E746B9"/>
    <w:rsid w:val="00E80742"/>
    <w:rsid w:val="00E849ED"/>
    <w:rsid w:val="00E9264A"/>
    <w:rsid w:val="00E950C6"/>
    <w:rsid w:val="00E953FE"/>
    <w:rsid w:val="00E956EE"/>
    <w:rsid w:val="00EA1301"/>
    <w:rsid w:val="00EA25B3"/>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E6049"/>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7D3F"/>
    <w:rsid w:val="00F40A62"/>
    <w:rsid w:val="00F415F2"/>
    <w:rsid w:val="00F41A62"/>
    <w:rsid w:val="00F4232F"/>
    <w:rsid w:val="00F42E94"/>
    <w:rsid w:val="00F51120"/>
    <w:rsid w:val="00F53E95"/>
    <w:rsid w:val="00F54100"/>
    <w:rsid w:val="00F54BCF"/>
    <w:rsid w:val="00F555D8"/>
    <w:rsid w:val="00F5717F"/>
    <w:rsid w:val="00F62636"/>
    <w:rsid w:val="00F62F27"/>
    <w:rsid w:val="00F63346"/>
    <w:rsid w:val="00F7095D"/>
    <w:rsid w:val="00F70BD0"/>
    <w:rsid w:val="00F71519"/>
    <w:rsid w:val="00F72033"/>
    <w:rsid w:val="00F766D6"/>
    <w:rsid w:val="00F812F5"/>
    <w:rsid w:val="00F8148E"/>
    <w:rsid w:val="00F838D4"/>
    <w:rsid w:val="00F86358"/>
    <w:rsid w:val="00F87ABD"/>
    <w:rsid w:val="00F87DBA"/>
    <w:rsid w:val="00F906E3"/>
    <w:rsid w:val="00F92D77"/>
    <w:rsid w:val="00F94043"/>
    <w:rsid w:val="00F952FE"/>
    <w:rsid w:val="00F97562"/>
    <w:rsid w:val="00FA2CCB"/>
    <w:rsid w:val="00FA457B"/>
    <w:rsid w:val="00FA47CD"/>
    <w:rsid w:val="00FA4897"/>
    <w:rsid w:val="00FA6986"/>
    <w:rsid w:val="00FB0089"/>
    <w:rsid w:val="00FB25F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commission.europa.eu/funding-tenders/procedures-guidelines-tenders/information-contractors-and-beneficiaries/exchange-rate-inforeuro_es" TargetMode="External"/><Relationship Id="rId26" Type="http://schemas.openxmlformats.org/officeDocument/2006/relationships/hyperlink" Target="https://www.un.org/securitycouncil/content/un-sc-consolidated-list" TargetMode="External"/><Relationship Id="rId21" Type="http://schemas.openxmlformats.org/officeDocument/2006/relationships/hyperlink" Target="https://www.ecologie.gouv.fr/sites/default/files/Guide_politique_achat_public_zero_deforestation.pdf"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sanctionsmap.eu"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monica.rendon@expertisefrance.fr" TargetMode="External"/><Relationship Id="rId29" Type="http://schemas.openxmlformats.org/officeDocument/2006/relationships/hyperlink" Target="https://home.treasury.gov/policy-issues/financial-sanctions/sanctions-programs-and-country-inform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public.fr/ccp/ccp-plan-reglementaire.htm" TargetMode="External"/><Relationship Id="rId24" Type="http://schemas.openxmlformats.org/officeDocument/2006/relationships/hyperlink" Target="mailto:informatique.libertes@expertisefrance.fr" TargetMode="External"/><Relationship Id="rId32" Type="http://schemas.openxmlformats.org/officeDocument/2006/relationships/header" Target="header5.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expertisefrance.fr" TargetMode="External"/><Relationship Id="rId28" Type="http://schemas.openxmlformats.org/officeDocument/2006/relationships/hyperlink" Target="https://gels-avoirs.dgtresor.gouv.fr/List" TargetMode="External"/><Relationship Id="rId36" Type="http://schemas.openxmlformats.org/officeDocument/2006/relationships/theme" Target="theme/theme1.xml"/><Relationship Id="rId10" Type="http://schemas.openxmlformats.org/officeDocument/2006/relationships/hyperlink" Target="http://www.marche-public.fr/ccp/ccp-plan-legislative.htm" TargetMode="External"/><Relationship Id="rId19" Type="http://schemas.openxmlformats.org/officeDocument/2006/relationships/hyperlink" Target="mailto:monica.rendon@expertisefrance.fr" TargetMode="External"/><Relationship Id="rId31" Type="http://schemas.openxmlformats.org/officeDocument/2006/relationships/header" Target="header4.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 Id="rId22" Type="http://schemas.openxmlformats.org/officeDocument/2006/relationships/hyperlink" Target="https://www.expertisefrance.fr/documents/20182/426622/Expertise+France+%E2%80%93+Code+of+conduct/82cf6060-4768-4b25-8817-ccba1d86e568" TargetMode="External"/><Relationship Id="rId27" Type="http://schemas.openxmlformats.org/officeDocument/2006/relationships/hyperlink" Target="https://www.sanctionsmap.eu" TargetMode="External"/><Relationship Id="rId30" Type="http://schemas.openxmlformats.org/officeDocument/2006/relationships/hyperlink" Target="https://www.worldbank.org/en/projects-operations/procurement/debarred-firms" TargetMode="External"/><Relationship Id="rId35" Type="http://schemas.microsoft.com/office/2011/relationships/people" Target="people.xml"/><Relationship Id="rId8" Type="http://schemas.openxmlformats.org/officeDocument/2006/relationships/comments" Target="comments.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45F3F-6497-4C3D-981C-E08B1046E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130</TotalTime>
  <Pages>21</Pages>
  <Words>6889</Words>
  <Characters>37893</Characters>
  <Application>Microsoft Office Word</Application>
  <DocSecurity>0</DocSecurity>
  <Lines>315</Lines>
  <Paragraphs>89</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44693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Genny Suarez</cp:lastModifiedBy>
  <cp:revision>15</cp:revision>
  <cp:lastPrinted>2014-11-19T14:39:00Z</cp:lastPrinted>
  <dcterms:created xsi:type="dcterms:W3CDTF">2026-07-16T16:54:00Z</dcterms:created>
  <dcterms:modified xsi:type="dcterms:W3CDTF">2026-07-16T19:04:00Z</dcterms:modified>
</cp:coreProperties>
</file>